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4ED1" w:rsidRDefault="008B4198" w:rsidP="00784ED1">
      <w:pPr>
        <w:spacing w:after="0"/>
        <w:jc w:val="center"/>
        <w:rPr>
          <w:rFonts w:asciiTheme="majorBidi" w:hAnsiTheme="majorBidi" w:cstheme="majorBidi"/>
          <w:sz w:val="28"/>
          <w:szCs w:val="28"/>
        </w:rPr>
      </w:pPr>
      <w:r w:rsidRPr="006E1004">
        <w:rPr>
          <w:rFonts w:asciiTheme="majorBidi" w:hAnsiTheme="majorBidi" w:cstheme="majorBidi"/>
          <w:sz w:val="28"/>
          <w:szCs w:val="28"/>
        </w:rPr>
        <w:t xml:space="preserve"> </w:t>
      </w:r>
      <w:r w:rsidR="00784ED1">
        <w:rPr>
          <w:rFonts w:asciiTheme="majorBidi" w:hAnsiTheme="majorBidi" w:cstheme="majorBidi"/>
          <w:sz w:val="28"/>
          <w:szCs w:val="28"/>
        </w:rPr>
        <w:t>М</w:t>
      </w:r>
      <w:r w:rsidR="00620C9A" w:rsidRPr="00784ED1">
        <w:rPr>
          <w:rFonts w:asciiTheme="majorBidi" w:hAnsiTheme="majorBidi" w:cstheme="majorBidi"/>
          <w:sz w:val="28"/>
          <w:szCs w:val="28"/>
        </w:rPr>
        <w:t>униципальное казенное общеобразовательное учреждение</w:t>
      </w:r>
    </w:p>
    <w:p w:rsidR="00784ED1" w:rsidRDefault="00620C9A" w:rsidP="00784ED1">
      <w:pPr>
        <w:spacing w:after="0"/>
        <w:jc w:val="center"/>
        <w:rPr>
          <w:rFonts w:asciiTheme="majorBidi" w:hAnsiTheme="majorBidi" w:cstheme="majorBidi"/>
          <w:sz w:val="28"/>
          <w:szCs w:val="28"/>
        </w:rPr>
      </w:pPr>
      <w:r w:rsidRPr="00784ED1">
        <w:rPr>
          <w:rFonts w:asciiTheme="majorBidi" w:hAnsiTheme="majorBidi" w:cstheme="majorBidi"/>
          <w:sz w:val="28"/>
          <w:szCs w:val="28"/>
        </w:rPr>
        <w:t xml:space="preserve"> "</w:t>
      </w:r>
      <w:proofErr w:type="spellStart"/>
      <w:r w:rsidRPr="00784ED1">
        <w:rPr>
          <w:rFonts w:asciiTheme="majorBidi" w:hAnsiTheme="majorBidi" w:cstheme="majorBidi"/>
          <w:sz w:val="28"/>
          <w:szCs w:val="28"/>
        </w:rPr>
        <w:t>Дьяконовская</w:t>
      </w:r>
      <w:proofErr w:type="spellEnd"/>
      <w:r w:rsidRPr="00784ED1">
        <w:rPr>
          <w:rFonts w:asciiTheme="majorBidi" w:hAnsiTheme="majorBidi" w:cstheme="majorBidi"/>
          <w:sz w:val="28"/>
          <w:szCs w:val="28"/>
        </w:rPr>
        <w:t xml:space="preserve"> средняя школа </w:t>
      </w:r>
    </w:p>
    <w:p w:rsidR="00620C9A" w:rsidRDefault="00620C9A" w:rsidP="00784ED1">
      <w:pPr>
        <w:spacing w:after="0"/>
        <w:jc w:val="center"/>
        <w:rPr>
          <w:rFonts w:asciiTheme="majorBidi" w:hAnsiTheme="majorBidi" w:cstheme="majorBidi"/>
          <w:sz w:val="28"/>
          <w:szCs w:val="28"/>
        </w:rPr>
      </w:pPr>
      <w:r w:rsidRPr="00706879">
        <w:rPr>
          <w:rFonts w:asciiTheme="majorBidi" w:hAnsiTheme="majorBidi" w:cstheme="majorBidi"/>
          <w:sz w:val="28"/>
          <w:szCs w:val="28"/>
        </w:rPr>
        <w:t xml:space="preserve">Урюпинского муниципального района Волгоградской </w:t>
      </w:r>
      <w:proofErr w:type="gramStart"/>
      <w:r w:rsidRPr="00706879">
        <w:rPr>
          <w:rFonts w:asciiTheme="majorBidi" w:hAnsiTheme="majorBidi" w:cstheme="majorBidi"/>
          <w:sz w:val="28"/>
          <w:szCs w:val="28"/>
        </w:rPr>
        <w:t>области  "</w:t>
      </w:r>
      <w:proofErr w:type="gramEnd"/>
    </w:p>
    <w:p w:rsidR="00620C9A" w:rsidRDefault="00620C9A" w:rsidP="00620C9A">
      <w:pPr>
        <w:jc w:val="center"/>
        <w:rPr>
          <w:rFonts w:asciiTheme="majorBidi" w:hAnsiTheme="majorBidi" w:cstheme="majorBidi"/>
          <w:sz w:val="28"/>
          <w:szCs w:val="28"/>
        </w:rPr>
      </w:pPr>
    </w:p>
    <w:p w:rsidR="00620C9A" w:rsidRPr="00E8602F" w:rsidRDefault="00620C9A" w:rsidP="00620C9A">
      <w:pPr>
        <w:jc w:val="center"/>
        <w:rPr>
          <w:rFonts w:asciiTheme="majorBidi" w:hAnsiTheme="majorBidi" w:cstheme="majorBidi"/>
          <w:sz w:val="28"/>
          <w:szCs w:val="28"/>
        </w:rPr>
      </w:pPr>
    </w:p>
    <w:p w:rsidR="00620C9A" w:rsidRPr="00706879" w:rsidRDefault="00620C9A" w:rsidP="00620C9A">
      <w:pPr>
        <w:jc w:val="center"/>
        <w:rPr>
          <w:rFonts w:asciiTheme="majorBidi" w:hAnsiTheme="majorBidi" w:cstheme="majorBidi"/>
          <w:sz w:val="28"/>
          <w:szCs w:val="28"/>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20C9A" w:rsidRPr="006E1004" w:rsidTr="00EF0FF6">
        <w:tc>
          <w:tcPr>
            <w:tcW w:w="3273" w:type="dxa"/>
          </w:tcPr>
          <w:p w:rsidR="00620C9A" w:rsidRPr="00784ED1" w:rsidRDefault="00620C9A" w:rsidP="00EF0FF6">
            <w:pPr>
              <w:rPr>
                <w:rFonts w:asciiTheme="majorBidi" w:hAnsiTheme="majorBidi" w:cstheme="majorBidi"/>
                <w:sz w:val="24"/>
                <w:szCs w:val="24"/>
              </w:rPr>
            </w:pPr>
          </w:p>
          <w:p w:rsidR="00620C9A" w:rsidRPr="00784ED1" w:rsidRDefault="00620C9A" w:rsidP="00EF0FF6">
            <w:pPr>
              <w:rPr>
                <w:rFonts w:asciiTheme="majorBidi" w:hAnsiTheme="majorBidi" w:cstheme="majorBidi"/>
                <w:sz w:val="24"/>
                <w:szCs w:val="24"/>
              </w:rPr>
            </w:pPr>
            <w:r w:rsidRPr="00C521EF">
              <w:rPr>
                <w:rFonts w:asciiTheme="majorBidi" w:hAnsiTheme="majorBidi" w:cstheme="majorBidi"/>
                <w:sz w:val="24"/>
                <w:szCs w:val="24"/>
              </w:rPr>
              <w:t>РАССМОТРЕНО</w:t>
            </w:r>
          </w:p>
          <w:p w:rsidR="00620C9A" w:rsidRPr="00784ED1" w:rsidRDefault="00620C9A" w:rsidP="00EF0FF6">
            <w:pPr>
              <w:rPr>
                <w:rFonts w:asciiTheme="majorBidi" w:hAnsiTheme="majorBidi" w:cstheme="majorBidi"/>
                <w:sz w:val="24"/>
                <w:szCs w:val="24"/>
              </w:rPr>
            </w:pPr>
            <w:r w:rsidRPr="00784ED1">
              <w:rPr>
                <w:rFonts w:asciiTheme="majorBidi" w:hAnsiTheme="majorBidi" w:cstheme="majorBidi"/>
                <w:sz w:val="24"/>
                <w:szCs w:val="24"/>
              </w:rPr>
              <w:t xml:space="preserve">Педагогический совет МКОУ </w:t>
            </w:r>
            <w:proofErr w:type="spellStart"/>
            <w:r w:rsidRPr="00784ED1">
              <w:rPr>
                <w:rFonts w:asciiTheme="majorBidi" w:hAnsiTheme="majorBidi" w:cstheme="majorBidi"/>
                <w:sz w:val="24"/>
                <w:szCs w:val="24"/>
              </w:rPr>
              <w:t>Дьяконовской</w:t>
            </w:r>
            <w:proofErr w:type="spellEnd"/>
            <w:r w:rsidRPr="00784ED1">
              <w:rPr>
                <w:rFonts w:asciiTheme="majorBidi" w:hAnsiTheme="majorBidi" w:cstheme="majorBidi"/>
                <w:sz w:val="24"/>
                <w:szCs w:val="24"/>
              </w:rPr>
              <w:t xml:space="preserve"> СШ</w:t>
            </w:r>
          </w:p>
          <w:p w:rsidR="00620C9A" w:rsidRPr="00784ED1" w:rsidRDefault="00620C9A" w:rsidP="00EF0FF6">
            <w:pPr>
              <w:rPr>
                <w:rFonts w:asciiTheme="majorBidi" w:hAnsiTheme="majorBidi" w:cstheme="majorBidi"/>
                <w:sz w:val="24"/>
                <w:szCs w:val="24"/>
              </w:rPr>
            </w:pPr>
            <w:r w:rsidRPr="00C521EF">
              <w:rPr>
                <w:rFonts w:asciiTheme="majorBidi" w:hAnsiTheme="majorBidi" w:cstheme="majorBidi"/>
                <w:sz w:val="24"/>
                <w:szCs w:val="24"/>
              </w:rPr>
              <w:t>Протокол</w:t>
            </w:r>
            <w:r w:rsidRPr="00784ED1">
              <w:rPr>
                <w:rFonts w:asciiTheme="majorBidi" w:hAnsiTheme="majorBidi" w:cstheme="majorBidi"/>
                <w:sz w:val="24"/>
                <w:szCs w:val="24"/>
              </w:rPr>
              <w:t xml:space="preserve"> №1</w:t>
            </w:r>
          </w:p>
          <w:p w:rsidR="00620C9A" w:rsidRPr="00784ED1" w:rsidRDefault="00620C9A" w:rsidP="00EF0FF6">
            <w:pPr>
              <w:rPr>
                <w:rFonts w:asciiTheme="majorBidi" w:hAnsiTheme="majorBidi" w:cstheme="majorBidi"/>
                <w:sz w:val="24"/>
                <w:szCs w:val="24"/>
              </w:rPr>
            </w:pPr>
            <w:r w:rsidRPr="00C521EF">
              <w:rPr>
                <w:rFonts w:asciiTheme="majorBidi" w:hAnsiTheme="majorBidi" w:cstheme="majorBidi"/>
                <w:sz w:val="24"/>
                <w:szCs w:val="24"/>
              </w:rPr>
              <w:t>от</w:t>
            </w:r>
            <w:r w:rsidRPr="00784ED1">
              <w:rPr>
                <w:rFonts w:asciiTheme="majorBidi" w:hAnsiTheme="majorBidi" w:cstheme="majorBidi"/>
                <w:sz w:val="24"/>
                <w:szCs w:val="24"/>
              </w:rPr>
              <w:t xml:space="preserve"> “</w:t>
            </w:r>
            <w:r w:rsidR="00706879">
              <w:rPr>
                <w:rFonts w:asciiTheme="majorBidi" w:hAnsiTheme="majorBidi" w:cstheme="majorBidi"/>
                <w:sz w:val="24"/>
                <w:szCs w:val="24"/>
              </w:rPr>
              <w:t>27</w:t>
            </w:r>
            <w:r w:rsidRPr="00784ED1">
              <w:rPr>
                <w:rFonts w:asciiTheme="majorBidi" w:hAnsiTheme="majorBidi" w:cstheme="majorBidi"/>
                <w:sz w:val="24"/>
                <w:szCs w:val="24"/>
              </w:rPr>
              <w:t>”</w:t>
            </w:r>
            <w:r w:rsidR="00706879">
              <w:rPr>
                <w:rFonts w:asciiTheme="majorBidi" w:hAnsiTheme="majorBidi" w:cstheme="majorBidi"/>
                <w:sz w:val="24"/>
                <w:szCs w:val="24"/>
              </w:rPr>
              <w:t xml:space="preserve"> августа 2025г.</w:t>
            </w:r>
          </w:p>
          <w:p w:rsidR="00620C9A" w:rsidRPr="00C521EF" w:rsidRDefault="00620C9A" w:rsidP="00EF0FF6">
            <w:pPr>
              <w:rPr>
                <w:rFonts w:asciiTheme="majorBidi" w:hAnsiTheme="majorBidi" w:cstheme="majorBidi"/>
                <w:sz w:val="24"/>
                <w:szCs w:val="24"/>
              </w:rPr>
            </w:pPr>
          </w:p>
          <w:p w:rsidR="00620C9A" w:rsidRPr="00C521EF" w:rsidRDefault="00620C9A" w:rsidP="00EF0FF6">
            <w:pPr>
              <w:jc w:val="center"/>
              <w:rPr>
                <w:rFonts w:asciiTheme="majorBidi" w:hAnsiTheme="majorBidi" w:cstheme="majorBidi"/>
                <w:sz w:val="24"/>
                <w:szCs w:val="24"/>
              </w:rPr>
            </w:pPr>
          </w:p>
        </w:tc>
        <w:tc>
          <w:tcPr>
            <w:tcW w:w="3284" w:type="dxa"/>
          </w:tcPr>
          <w:p w:rsidR="00620C9A" w:rsidRPr="00C521EF" w:rsidRDefault="00620C9A" w:rsidP="00706879">
            <w:pPr>
              <w:rPr>
                <w:rFonts w:asciiTheme="majorBidi" w:hAnsiTheme="majorBidi" w:cstheme="majorBidi"/>
                <w:sz w:val="24"/>
                <w:szCs w:val="24"/>
              </w:rPr>
            </w:pPr>
          </w:p>
        </w:tc>
        <w:tc>
          <w:tcPr>
            <w:tcW w:w="3365" w:type="dxa"/>
          </w:tcPr>
          <w:p w:rsidR="00620C9A" w:rsidRPr="00784ED1" w:rsidRDefault="00620C9A" w:rsidP="00EF0FF6">
            <w:pPr>
              <w:rPr>
                <w:rFonts w:asciiTheme="majorBidi" w:hAnsiTheme="majorBidi" w:cstheme="majorBidi"/>
                <w:sz w:val="24"/>
                <w:szCs w:val="24"/>
              </w:rPr>
            </w:pPr>
          </w:p>
          <w:p w:rsidR="00620C9A" w:rsidRPr="00784ED1" w:rsidRDefault="00620C9A" w:rsidP="00EF0FF6">
            <w:pPr>
              <w:rPr>
                <w:rFonts w:asciiTheme="majorBidi" w:hAnsiTheme="majorBidi" w:cstheme="majorBidi"/>
                <w:sz w:val="24"/>
                <w:szCs w:val="24"/>
              </w:rPr>
            </w:pPr>
            <w:r w:rsidRPr="00C521EF">
              <w:rPr>
                <w:rFonts w:asciiTheme="majorBidi" w:hAnsiTheme="majorBidi" w:cstheme="majorBidi"/>
                <w:sz w:val="24"/>
                <w:szCs w:val="24"/>
              </w:rPr>
              <w:t>УТВЕРЖДЕНО</w:t>
            </w:r>
          </w:p>
          <w:p w:rsidR="00620C9A" w:rsidRPr="00784ED1" w:rsidRDefault="00620C9A" w:rsidP="00EF0FF6">
            <w:pPr>
              <w:rPr>
                <w:rFonts w:asciiTheme="majorBidi" w:hAnsiTheme="majorBidi" w:cstheme="majorBidi"/>
                <w:sz w:val="24"/>
                <w:szCs w:val="24"/>
              </w:rPr>
            </w:pPr>
            <w:r w:rsidRPr="00784ED1">
              <w:rPr>
                <w:rFonts w:asciiTheme="majorBidi" w:hAnsiTheme="majorBidi" w:cstheme="majorBidi"/>
                <w:sz w:val="24"/>
                <w:szCs w:val="24"/>
              </w:rPr>
              <w:t>Директор школы</w:t>
            </w:r>
          </w:p>
          <w:p w:rsidR="00620C9A" w:rsidRPr="00784ED1" w:rsidRDefault="00620C9A" w:rsidP="00EF0FF6">
            <w:pPr>
              <w:rPr>
                <w:rFonts w:asciiTheme="majorBidi" w:hAnsiTheme="majorBidi" w:cstheme="majorBidi"/>
                <w:sz w:val="24"/>
                <w:szCs w:val="24"/>
              </w:rPr>
            </w:pPr>
            <w:proofErr w:type="spellStart"/>
            <w:r w:rsidRPr="00784ED1">
              <w:rPr>
                <w:rFonts w:asciiTheme="majorBidi" w:hAnsiTheme="majorBidi" w:cstheme="majorBidi"/>
                <w:sz w:val="24"/>
                <w:szCs w:val="24"/>
              </w:rPr>
              <w:t>Барнаков</w:t>
            </w:r>
            <w:proofErr w:type="spellEnd"/>
            <w:r w:rsidRPr="00784ED1">
              <w:rPr>
                <w:rFonts w:asciiTheme="majorBidi" w:hAnsiTheme="majorBidi" w:cstheme="majorBidi"/>
                <w:sz w:val="24"/>
                <w:szCs w:val="24"/>
              </w:rPr>
              <w:t xml:space="preserve"> Евгений Алексеевич</w:t>
            </w:r>
          </w:p>
          <w:p w:rsidR="00620C9A" w:rsidRPr="00706879" w:rsidRDefault="00620C9A" w:rsidP="00EF0FF6">
            <w:pPr>
              <w:rPr>
                <w:rFonts w:asciiTheme="majorBidi" w:hAnsiTheme="majorBidi" w:cstheme="majorBidi"/>
                <w:sz w:val="24"/>
                <w:szCs w:val="24"/>
              </w:rPr>
            </w:pPr>
            <w:r w:rsidRPr="00C521EF">
              <w:rPr>
                <w:rFonts w:asciiTheme="majorBidi" w:hAnsiTheme="majorBidi" w:cstheme="majorBidi"/>
                <w:sz w:val="24"/>
                <w:szCs w:val="24"/>
              </w:rPr>
              <w:t>от</w:t>
            </w:r>
            <w:r w:rsidRPr="00C521EF">
              <w:rPr>
                <w:rFonts w:asciiTheme="majorBidi" w:hAnsiTheme="majorBidi" w:cstheme="majorBidi"/>
                <w:sz w:val="24"/>
                <w:szCs w:val="24"/>
                <w:lang w:val="en-US"/>
              </w:rPr>
              <w:t xml:space="preserve"> “</w:t>
            </w:r>
            <w:r w:rsidR="00706879">
              <w:rPr>
                <w:rFonts w:asciiTheme="majorBidi" w:hAnsiTheme="majorBidi" w:cstheme="majorBidi"/>
                <w:sz w:val="24"/>
                <w:szCs w:val="24"/>
              </w:rPr>
              <w:t>27</w:t>
            </w:r>
            <w:r w:rsidRPr="00C521EF">
              <w:rPr>
                <w:rFonts w:asciiTheme="majorBidi" w:hAnsiTheme="majorBidi" w:cstheme="majorBidi"/>
                <w:sz w:val="24"/>
                <w:szCs w:val="24"/>
                <w:lang w:val="en-US"/>
              </w:rPr>
              <w:t>”</w:t>
            </w:r>
            <w:r w:rsidR="00706879">
              <w:rPr>
                <w:rFonts w:asciiTheme="majorBidi" w:hAnsiTheme="majorBidi" w:cstheme="majorBidi"/>
                <w:sz w:val="24"/>
                <w:szCs w:val="24"/>
              </w:rPr>
              <w:t xml:space="preserve"> августа 2025г.</w:t>
            </w:r>
          </w:p>
          <w:p w:rsidR="00620C9A" w:rsidRPr="00C521EF" w:rsidRDefault="00620C9A" w:rsidP="00EF0FF6">
            <w:pPr>
              <w:rPr>
                <w:rFonts w:asciiTheme="majorBidi" w:hAnsiTheme="majorBidi" w:cstheme="majorBidi"/>
                <w:sz w:val="24"/>
                <w:szCs w:val="24"/>
              </w:rPr>
            </w:pPr>
          </w:p>
        </w:tc>
      </w:tr>
    </w:tbl>
    <w:p w:rsidR="00620C9A" w:rsidRPr="006E1004" w:rsidRDefault="00620C9A" w:rsidP="00620C9A">
      <w:pPr>
        <w:jc w:val="center"/>
        <w:rPr>
          <w:rFonts w:asciiTheme="majorBidi" w:hAnsiTheme="majorBidi" w:cstheme="majorBidi"/>
          <w:lang w:val="en-US"/>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Pr="006E1004" w:rsidRDefault="00620C9A" w:rsidP="00620C9A">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rsidR="00620C9A" w:rsidRPr="00BA255F" w:rsidRDefault="00620C9A" w:rsidP="00620C9A">
      <w:pPr>
        <w:jc w:val="center"/>
        <w:rPr>
          <w:rFonts w:asciiTheme="majorBidi" w:hAnsiTheme="majorBidi" w:cstheme="majorBidi"/>
          <w:sz w:val="28"/>
          <w:szCs w:val="28"/>
        </w:rPr>
      </w:pPr>
      <w:r w:rsidRPr="006E1004">
        <w:rPr>
          <w:rFonts w:asciiTheme="majorBidi" w:hAnsiTheme="majorBidi" w:cstheme="majorBidi"/>
          <w:sz w:val="28"/>
          <w:szCs w:val="28"/>
        </w:rPr>
        <w:t>начального общего образования</w:t>
      </w:r>
    </w:p>
    <w:p w:rsidR="00620C9A" w:rsidRPr="006E1004" w:rsidRDefault="00620C9A" w:rsidP="00620C9A">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Pr="00BA255F">
        <w:rPr>
          <w:rFonts w:asciiTheme="majorBidi" w:hAnsiTheme="majorBidi" w:cstheme="majorBidi"/>
          <w:sz w:val="28"/>
          <w:szCs w:val="28"/>
        </w:rPr>
        <w:t xml:space="preserve">2025 </w:t>
      </w:r>
      <w:r>
        <w:rPr>
          <w:rFonts w:asciiTheme="majorBidi" w:hAnsiTheme="majorBidi" w:cstheme="majorBidi"/>
          <w:sz w:val="28"/>
          <w:szCs w:val="28"/>
        </w:rPr>
        <w:t>–</w:t>
      </w:r>
      <w:r w:rsidRPr="00BA255F">
        <w:rPr>
          <w:rFonts w:asciiTheme="majorBidi" w:hAnsiTheme="majorBidi" w:cstheme="majorBidi"/>
          <w:sz w:val="28"/>
          <w:szCs w:val="28"/>
        </w:rPr>
        <w:t xml:space="preserve"> 2026</w:t>
      </w:r>
      <w:r w:rsidRPr="006E1004">
        <w:rPr>
          <w:rFonts w:asciiTheme="majorBidi" w:hAnsiTheme="majorBidi" w:cstheme="majorBidi"/>
          <w:sz w:val="28"/>
          <w:szCs w:val="28"/>
        </w:rPr>
        <w:t xml:space="preserve"> учебный год</w:t>
      </w:r>
    </w:p>
    <w:p w:rsidR="00620C9A" w:rsidRPr="006E1004"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620C9A" w:rsidRDefault="00620C9A" w:rsidP="00620C9A">
      <w:pPr>
        <w:jc w:val="center"/>
        <w:rPr>
          <w:rFonts w:asciiTheme="majorBidi" w:hAnsiTheme="majorBidi" w:cstheme="majorBidi"/>
          <w:sz w:val="28"/>
          <w:szCs w:val="28"/>
        </w:rPr>
      </w:pPr>
    </w:p>
    <w:p w:rsidR="00706879" w:rsidRPr="006E1004" w:rsidRDefault="00706879" w:rsidP="00620C9A">
      <w:pPr>
        <w:jc w:val="center"/>
        <w:rPr>
          <w:rFonts w:asciiTheme="majorBidi" w:hAnsiTheme="majorBidi" w:cstheme="majorBidi"/>
          <w:sz w:val="28"/>
          <w:szCs w:val="28"/>
        </w:rPr>
      </w:pPr>
    </w:p>
    <w:p w:rsidR="00620C9A" w:rsidRPr="00BA255F" w:rsidRDefault="00620C9A" w:rsidP="00620C9A">
      <w:pPr>
        <w:jc w:val="center"/>
        <w:rPr>
          <w:rFonts w:asciiTheme="majorBidi" w:hAnsiTheme="majorBidi" w:cstheme="majorBidi"/>
          <w:sz w:val="28"/>
          <w:szCs w:val="28"/>
        </w:rPr>
      </w:pPr>
      <w:r w:rsidRPr="00BA255F">
        <w:rPr>
          <w:rFonts w:asciiTheme="majorBidi" w:hAnsiTheme="majorBidi" w:cstheme="majorBidi"/>
          <w:sz w:val="28"/>
          <w:szCs w:val="28"/>
        </w:rPr>
        <w:t>Урюпинский муниципальный район, Волгоградская область</w:t>
      </w:r>
      <w:r w:rsidRPr="006E1004">
        <w:rPr>
          <w:rFonts w:asciiTheme="majorBidi" w:hAnsiTheme="majorBidi" w:cstheme="majorBidi"/>
          <w:sz w:val="28"/>
          <w:szCs w:val="28"/>
        </w:rPr>
        <w:t xml:space="preserve"> </w:t>
      </w:r>
      <w:r w:rsidRPr="00BA255F">
        <w:rPr>
          <w:rFonts w:asciiTheme="majorBidi" w:hAnsiTheme="majorBidi" w:cstheme="majorBidi"/>
          <w:sz w:val="28"/>
          <w:szCs w:val="28"/>
        </w:rPr>
        <w:t>2025</w:t>
      </w:r>
    </w:p>
    <w:p w:rsidR="0030678A" w:rsidRPr="001B7D4D" w:rsidRDefault="00784ED1" w:rsidP="001A682B">
      <w:pPr>
        <w:jc w:val="center"/>
        <w:rPr>
          <w:rFonts w:asciiTheme="majorBidi" w:hAnsiTheme="majorBidi" w:cstheme="majorBidi"/>
          <w:sz w:val="24"/>
          <w:szCs w:val="24"/>
        </w:rPr>
      </w:pPr>
      <w:r w:rsidRPr="001B7D4D">
        <w:rPr>
          <w:rFonts w:asciiTheme="majorBidi" w:hAnsiTheme="majorBidi" w:cstheme="majorBidi"/>
          <w:sz w:val="24"/>
          <w:szCs w:val="24"/>
        </w:rPr>
        <w:lastRenderedPageBreak/>
        <w:t>П</w:t>
      </w:r>
      <w:r w:rsidR="0030678A" w:rsidRPr="001B7D4D">
        <w:rPr>
          <w:rFonts w:asciiTheme="majorBidi" w:hAnsiTheme="majorBidi" w:cstheme="majorBidi"/>
          <w:sz w:val="24"/>
          <w:szCs w:val="24"/>
        </w:rPr>
        <w:t>ОЯСНИТЕЛЬНАЯ ЗАПИСКА</w:t>
      </w:r>
    </w:p>
    <w:p w:rsidR="0030678A" w:rsidRPr="001B7D4D" w:rsidRDefault="0030678A" w:rsidP="00613F43">
      <w:pPr>
        <w:spacing w:line="276" w:lineRule="auto"/>
        <w:jc w:val="center"/>
        <w:rPr>
          <w:rFonts w:asciiTheme="majorBidi" w:hAnsiTheme="majorBidi" w:cstheme="majorBidi"/>
          <w:sz w:val="24"/>
          <w:szCs w:val="24"/>
        </w:rPr>
      </w:pPr>
    </w:p>
    <w:p w:rsidR="00613F43" w:rsidRPr="001B7D4D" w:rsidRDefault="0030678A"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Учебный план начального общего образования</w:t>
      </w:r>
      <w:r w:rsidR="00B645AA" w:rsidRPr="001B7D4D">
        <w:rPr>
          <w:rStyle w:val="markedcontent"/>
          <w:rFonts w:asciiTheme="majorBidi" w:hAnsiTheme="majorBidi" w:cstheme="majorBidi"/>
          <w:sz w:val="24"/>
          <w:szCs w:val="24"/>
        </w:rPr>
        <w:t xml:space="preserve"> муниципальное казенное общеобразовательное учреждение "Дьяконовская средняя школа Урюпинского муниципального района Волгоградской области  "</w:t>
      </w:r>
      <w:r w:rsidR="00B645AA" w:rsidRPr="001B7D4D">
        <w:rPr>
          <w:rFonts w:asciiTheme="majorBidi" w:hAnsiTheme="majorBidi" w:cstheme="majorBidi"/>
          <w:sz w:val="24"/>
          <w:szCs w:val="24"/>
        </w:rPr>
        <w:t xml:space="preserve"> </w:t>
      </w:r>
      <w:r w:rsidRPr="001B7D4D">
        <w:rPr>
          <w:rStyle w:val="markedcontent"/>
          <w:rFonts w:asciiTheme="majorBidi" w:hAnsiTheme="majorBidi" w:cstheme="majorBidi"/>
          <w:sz w:val="24"/>
          <w:szCs w:val="24"/>
        </w:rPr>
        <w:t>(далее - учебный план) для 1-4 классов, реализующих</w:t>
      </w:r>
      <w:r w:rsidR="00EA1496"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основную образовательную программу начального общего образования, соответствующ</w:t>
      </w:r>
      <w:r w:rsidR="001B1213" w:rsidRPr="001B7D4D">
        <w:rPr>
          <w:rStyle w:val="markedcontent"/>
          <w:rFonts w:asciiTheme="majorBidi" w:hAnsiTheme="majorBidi" w:cstheme="majorBidi"/>
          <w:sz w:val="24"/>
          <w:szCs w:val="24"/>
        </w:rPr>
        <w:t>ую</w:t>
      </w:r>
      <w:r w:rsidRPr="001B7D4D">
        <w:rPr>
          <w:rStyle w:val="markedcontent"/>
          <w:rFonts w:asciiTheme="majorBidi" w:hAnsiTheme="majorBidi" w:cstheme="majorBidi"/>
          <w:sz w:val="24"/>
          <w:szCs w:val="24"/>
        </w:rPr>
        <w:t xml:space="preserve"> ФГОС НОО</w:t>
      </w:r>
      <w:r w:rsidR="00613F43" w:rsidRPr="001B7D4D">
        <w:rPr>
          <w:rStyle w:val="markedcontent"/>
          <w:rFonts w:asciiTheme="majorBidi" w:hAnsiTheme="majorBidi" w:cstheme="majorBidi"/>
          <w:sz w:val="24"/>
          <w:szCs w:val="24"/>
        </w:rPr>
        <w:t xml:space="preserve"> (приказ Министерства просвещения Российской Федерации от 31.05.2021 № 286 «Об утверждении федерального государственного образовательного стандарта нач</w:t>
      </w:r>
      <w:r w:rsidR="0031079C" w:rsidRPr="001B7D4D">
        <w:rPr>
          <w:rStyle w:val="markedcontent"/>
          <w:rFonts w:asciiTheme="majorBidi" w:hAnsiTheme="majorBidi" w:cstheme="majorBidi"/>
          <w:sz w:val="24"/>
          <w:szCs w:val="24"/>
        </w:rPr>
        <w:t>ального общего образования»)</w:t>
      </w:r>
      <w:r w:rsidRPr="001B7D4D">
        <w:rPr>
          <w:rStyle w:val="markedcontent"/>
          <w:rFonts w:asciiTheme="majorBidi" w:hAnsiTheme="majorBidi" w:cstheme="majorBidi"/>
          <w:sz w:val="24"/>
          <w:szCs w:val="24"/>
        </w:rPr>
        <w:t xml:space="preserve">, </w:t>
      </w:r>
      <w:r w:rsidR="00FC2435" w:rsidRPr="001B7D4D">
        <w:rPr>
          <w:rStyle w:val="markedcontent"/>
          <w:rFonts w:asciiTheme="majorBidi" w:hAnsiTheme="majorBidi" w:cstheme="majorBidi"/>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1A75C4" w:rsidRPr="001B7D4D" w:rsidRDefault="001A75C4"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Учебный план является частью образовательной программы</w:t>
      </w:r>
      <w:r w:rsidR="003C7983" w:rsidRPr="001B7D4D">
        <w:rPr>
          <w:rStyle w:val="markedcontent"/>
          <w:rFonts w:asciiTheme="majorBidi" w:hAnsiTheme="majorBidi" w:cstheme="majorBidi"/>
          <w:sz w:val="24"/>
          <w:szCs w:val="24"/>
        </w:rPr>
        <w:t xml:space="preserve"> </w:t>
      </w:r>
      <w:r w:rsidR="00EE0C26" w:rsidRPr="001B7D4D">
        <w:rPr>
          <w:rStyle w:val="markedcontent"/>
          <w:rFonts w:asciiTheme="majorBidi" w:hAnsiTheme="majorBidi" w:cstheme="majorBidi"/>
          <w:sz w:val="24"/>
          <w:szCs w:val="24"/>
        </w:rPr>
        <w:t>муниципально</w:t>
      </w:r>
      <w:r w:rsidR="00706879" w:rsidRPr="001B7D4D">
        <w:rPr>
          <w:rStyle w:val="markedcontent"/>
          <w:rFonts w:asciiTheme="majorBidi" w:hAnsiTheme="majorBidi" w:cstheme="majorBidi"/>
          <w:sz w:val="24"/>
          <w:szCs w:val="24"/>
        </w:rPr>
        <w:t>го</w:t>
      </w:r>
      <w:r w:rsidR="00EE0C26" w:rsidRPr="001B7D4D">
        <w:rPr>
          <w:rStyle w:val="markedcontent"/>
          <w:rFonts w:asciiTheme="majorBidi" w:hAnsiTheme="majorBidi" w:cstheme="majorBidi"/>
          <w:sz w:val="24"/>
          <w:szCs w:val="24"/>
        </w:rPr>
        <w:t xml:space="preserve"> казенно</w:t>
      </w:r>
      <w:r w:rsidR="00706879" w:rsidRPr="001B7D4D">
        <w:rPr>
          <w:rStyle w:val="markedcontent"/>
          <w:rFonts w:asciiTheme="majorBidi" w:hAnsiTheme="majorBidi" w:cstheme="majorBidi"/>
          <w:sz w:val="24"/>
          <w:szCs w:val="24"/>
        </w:rPr>
        <w:t>го</w:t>
      </w:r>
      <w:r w:rsidR="00EE0C26" w:rsidRPr="001B7D4D">
        <w:rPr>
          <w:rStyle w:val="markedcontent"/>
          <w:rFonts w:asciiTheme="majorBidi" w:hAnsiTheme="majorBidi" w:cstheme="majorBidi"/>
          <w:sz w:val="24"/>
          <w:szCs w:val="24"/>
        </w:rPr>
        <w:t xml:space="preserve"> общеобразовательно</w:t>
      </w:r>
      <w:r w:rsidR="00706879" w:rsidRPr="001B7D4D">
        <w:rPr>
          <w:rStyle w:val="markedcontent"/>
          <w:rFonts w:asciiTheme="majorBidi" w:hAnsiTheme="majorBidi" w:cstheme="majorBidi"/>
          <w:sz w:val="24"/>
          <w:szCs w:val="24"/>
        </w:rPr>
        <w:t>го учреждения</w:t>
      </w:r>
      <w:r w:rsidR="00EE0C26" w:rsidRPr="001B7D4D">
        <w:rPr>
          <w:rStyle w:val="markedcontent"/>
          <w:rFonts w:asciiTheme="majorBidi" w:hAnsiTheme="majorBidi" w:cstheme="majorBidi"/>
          <w:sz w:val="24"/>
          <w:szCs w:val="24"/>
        </w:rPr>
        <w:t xml:space="preserve"> "</w:t>
      </w:r>
      <w:proofErr w:type="spellStart"/>
      <w:r w:rsidR="00EE0C26" w:rsidRPr="001B7D4D">
        <w:rPr>
          <w:rStyle w:val="markedcontent"/>
          <w:rFonts w:asciiTheme="majorBidi" w:hAnsiTheme="majorBidi" w:cstheme="majorBidi"/>
          <w:sz w:val="24"/>
          <w:szCs w:val="24"/>
        </w:rPr>
        <w:t>Дьяконовская</w:t>
      </w:r>
      <w:proofErr w:type="spellEnd"/>
      <w:r w:rsidR="00EE0C26" w:rsidRPr="001B7D4D">
        <w:rPr>
          <w:rStyle w:val="markedcontent"/>
          <w:rFonts w:asciiTheme="majorBidi" w:hAnsiTheme="majorBidi" w:cstheme="majorBidi"/>
          <w:sz w:val="24"/>
          <w:szCs w:val="24"/>
        </w:rPr>
        <w:t xml:space="preserve"> средняя школа Урюпинского муниципального района Волгоградской области"</w:t>
      </w:r>
      <w:r w:rsidR="003C7983" w:rsidRPr="001B7D4D">
        <w:rPr>
          <w:rStyle w:val="markedcontent"/>
          <w:rFonts w:asciiTheme="majorBidi" w:hAnsiTheme="majorBidi" w:cstheme="majorBidi"/>
          <w:sz w:val="24"/>
          <w:szCs w:val="24"/>
        </w:rPr>
        <w:t>,</w:t>
      </w:r>
      <w:r w:rsidRPr="001B7D4D">
        <w:rPr>
          <w:rStyle w:val="markedcontent"/>
          <w:rFonts w:asciiTheme="majorBidi" w:hAnsiTheme="majorBidi" w:cstheme="majorBidi"/>
          <w:sz w:val="24"/>
          <w:szCs w:val="24"/>
        </w:rPr>
        <w:t xml:space="preserve"> разработанной в соответствии с ФГОС начального</w:t>
      </w:r>
      <w:r w:rsidR="003C798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общего образования</w:t>
      </w:r>
      <w:r w:rsidR="001B1213" w:rsidRPr="001B7D4D">
        <w:rPr>
          <w:rStyle w:val="markedcontent"/>
          <w:rFonts w:asciiTheme="majorBidi" w:hAnsiTheme="majorBidi" w:cstheme="majorBidi"/>
          <w:sz w:val="24"/>
          <w:szCs w:val="24"/>
        </w:rPr>
        <w:t>,</w:t>
      </w:r>
      <w:r w:rsidRPr="001B7D4D">
        <w:rPr>
          <w:rStyle w:val="markedcontent"/>
          <w:rFonts w:asciiTheme="majorBidi" w:hAnsiTheme="majorBidi" w:cstheme="majorBidi"/>
          <w:sz w:val="24"/>
          <w:szCs w:val="24"/>
        </w:rPr>
        <w:t xml:space="preserve"> с учетом </w:t>
      </w:r>
      <w:r w:rsidR="00BA56FA" w:rsidRPr="001B7D4D">
        <w:rPr>
          <w:rStyle w:val="markedcontent"/>
          <w:rFonts w:asciiTheme="majorBidi" w:hAnsiTheme="majorBidi" w:cstheme="majorBidi"/>
          <w:sz w:val="24"/>
          <w:szCs w:val="24"/>
        </w:rPr>
        <w:t xml:space="preserve">Федеральной </w:t>
      </w:r>
      <w:r w:rsidRPr="001B7D4D">
        <w:rPr>
          <w:rStyle w:val="markedcontent"/>
          <w:rFonts w:asciiTheme="majorBidi" w:hAnsiTheme="majorBidi" w:cstheme="majorBidi"/>
          <w:sz w:val="24"/>
          <w:szCs w:val="24"/>
        </w:rPr>
        <w:t>образовательн</w:t>
      </w:r>
      <w:r w:rsidR="00BA56FA" w:rsidRPr="001B7D4D">
        <w:rPr>
          <w:rStyle w:val="markedcontent"/>
          <w:rFonts w:asciiTheme="majorBidi" w:hAnsiTheme="majorBidi" w:cstheme="majorBidi"/>
          <w:sz w:val="24"/>
          <w:szCs w:val="24"/>
        </w:rPr>
        <w:t>ой</w:t>
      </w:r>
      <w:r w:rsidR="003C798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программ</w:t>
      </w:r>
      <w:r w:rsidR="00BA56FA" w:rsidRPr="001B7D4D">
        <w:rPr>
          <w:rStyle w:val="markedcontent"/>
          <w:rFonts w:asciiTheme="majorBidi" w:hAnsiTheme="majorBidi" w:cstheme="majorBidi"/>
          <w:sz w:val="24"/>
          <w:szCs w:val="24"/>
        </w:rPr>
        <w:t>ой</w:t>
      </w:r>
      <w:r w:rsidRPr="001B7D4D">
        <w:rPr>
          <w:rStyle w:val="markedcontent"/>
          <w:rFonts w:asciiTheme="majorBidi" w:hAnsiTheme="majorBidi" w:cstheme="majorBidi"/>
          <w:sz w:val="24"/>
          <w:szCs w:val="24"/>
        </w:rPr>
        <w:t xml:space="preserve"> начального общего образования</w:t>
      </w:r>
      <w:r w:rsidR="001B1213" w:rsidRPr="001B7D4D">
        <w:rPr>
          <w:rStyle w:val="markedcontent"/>
          <w:rFonts w:asciiTheme="majorBidi" w:hAnsiTheme="majorBidi" w:cstheme="majorBidi"/>
          <w:sz w:val="24"/>
          <w:szCs w:val="24"/>
        </w:rPr>
        <w:t>,</w:t>
      </w:r>
      <w:r w:rsidRPr="001B7D4D">
        <w:rPr>
          <w:rStyle w:val="markedcontent"/>
          <w:rFonts w:asciiTheme="majorBidi" w:hAnsiTheme="majorBidi" w:cstheme="majorBidi"/>
          <w:sz w:val="24"/>
          <w:szCs w:val="24"/>
        </w:rPr>
        <w:t xml:space="preserve"> и обеспечивает выполнение</w:t>
      </w:r>
      <w:r w:rsidR="003C798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санитарно-эпидемиологических требований СП 2.4.3648-20 и</w:t>
      </w:r>
      <w:r w:rsidR="003C798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гигиенических нормативов и требований СанПиН 1.2.3685-21.</w:t>
      </w:r>
    </w:p>
    <w:p w:rsidR="00C91579" w:rsidRPr="001B7D4D" w:rsidRDefault="00C91579" w:rsidP="00414203">
      <w:pPr>
        <w:spacing w:after="0" w:line="276" w:lineRule="auto"/>
        <w:ind w:firstLine="567"/>
        <w:jc w:val="both"/>
        <w:rPr>
          <w:rFonts w:asciiTheme="majorBidi" w:hAnsiTheme="majorBidi" w:cstheme="majorBidi"/>
          <w:sz w:val="24"/>
          <w:szCs w:val="24"/>
        </w:rPr>
      </w:pPr>
      <w:r w:rsidRPr="001B7D4D">
        <w:rPr>
          <w:rStyle w:val="markedcontent"/>
          <w:rFonts w:asciiTheme="majorBidi" w:hAnsiTheme="majorBidi" w:cstheme="majorBidi"/>
          <w:sz w:val="24"/>
          <w:szCs w:val="24"/>
        </w:rPr>
        <w:t xml:space="preserve">Учебный год в </w:t>
      </w:r>
      <w:r w:rsidR="00EE0C26" w:rsidRPr="001B7D4D">
        <w:rPr>
          <w:rStyle w:val="markedcontent"/>
          <w:rFonts w:asciiTheme="majorBidi" w:hAnsiTheme="majorBidi" w:cstheme="majorBidi"/>
          <w:sz w:val="24"/>
          <w:szCs w:val="24"/>
        </w:rPr>
        <w:t>муниципально</w:t>
      </w:r>
      <w:r w:rsidR="00706879" w:rsidRPr="001B7D4D">
        <w:rPr>
          <w:rStyle w:val="markedcontent"/>
          <w:rFonts w:asciiTheme="majorBidi" w:hAnsiTheme="majorBidi" w:cstheme="majorBidi"/>
          <w:sz w:val="24"/>
          <w:szCs w:val="24"/>
        </w:rPr>
        <w:t>м</w:t>
      </w:r>
      <w:r w:rsidR="00EE0C26" w:rsidRPr="001B7D4D">
        <w:rPr>
          <w:rStyle w:val="markedcontent"/>
          <w:rFonts w:asciiTheme="majorBidi" w:hAnsiTheme="majorBidi" w:cstheme="majorBidi"/>
          <w:sz w:val="24"/>
          <w:szCs w:val="24"/>
        </w:rPr>
        <w:t xml:space="preserve"> казенно</w:t>
      </w:r>
      <w:r w:rsidR="00706879" w:rsidRPr="001B7D4D">
        <w:rPr>
          <w:rStyle w:val="markedcontent"/>
          <w:rFonts w:asciiTheme="majorBidi" w:hAnsiTheme="majorBidi" w:cstheme="majorBidi"/>
          <w:sz w:val="24"/>
          <w:szCs w:val="24"/>
        </w:rPr>
        <w:t>м</w:t>
      </w:r>
      <w:r w:rsidR="00EE0C26" w:rsidRPr="001B7D4D">
        <w:rPr>
          <w:rStyle w:val="markedcontent"/>
          <w:rFonts w:asciiTheme="majorBidi" w:hAnsiTheme="majorBidi" w:cstheme="majorBidi"/>
          <w:sz w:val="24"/>
          <w:szCs w:val="24"/>
        </w:rPr>
        <w:t xml:space="preserve"> общеобразовательно</w:t>
      </w:r>
      <w:r w:rsidR="00706879" w:rsidRPr="001B7D4D">
        <w:rPr>
          <w:rStyle w:val="markedcontent"/>
          <w:rFonts w:asciiTheme="majorBidi" w:hAnsiTheme="majorBidi" w:cstheme="majorBidi"/>
          <w:sz w:val="24"/>
          <w:szCs w:val="24"/>
        </w:rPr>
        <w:t>м</w:t>
      </w:r>
      <w:r w:rsidR="00EE0C26" w:rsidRPr="001B7D4D">
        <w:rPr>
          <w:rStyle w:val="markedcontent"/>
          <w:rFonts w:asciiTheme="majorBidi" w:hAnsiTheme="majorBidi" w:cstheme="majorBidi"/>
          <w:sz w:val="24"/>
          <w:szCs w:val="24"/>
        </w:rPr>
        <w:t xml:space="preserve"> учреждени</w:t>
      </w:r>
      <w:r w:rsidR="00706879" w:rsidRPr="001B7D4D">
        <w:rPr>
          <w:rStyle w:val="markedcontent"/>
          <w:rFonts w:asciiTheme="majorBidi" w:hAnsiTheme="majorBidi" w:cstheme="majorBidi"/>
          <w:sz w:val="24"/>
          <w:szCs w:val="24"/>
        </w:rPr>
        <w:t>и</w:t>
      </w:r>
      <w:r w:rsidR="00EE0C26" w:rsidRPr="001B7D4D">
        <w:rPr>
          <w:rStyle w:val="markedcontent"/>
          <w:rFonts w:asciiTheme="majorBidi" w:hAnsiTheme="majorBidi" w:cstheme="majorBidi"/>
          <w:sz w:val="24"/>
          <w:szCs w:val="24"/>
        </w:rPr>
        <w:t xml:space="preserve"> "</w:t>
      </w:r>
      <w:proofErr w:type="spellStart"/>
      <w:r w:rsidR="00EE0C26" w:rsidRPr="001B7D4D">
        <w:rPr>
          <w:rStyle w:val="markedcontent"/>
          <w:rFonts w:asciiTheme="majorBidi" w:hAnsiTheme="majorBidi" w:cstheme="majorBidi"/>
          <w:sz w:val="24"/>
          <w:szCs w:val="24"/>
        </w:rPr>
        <w:t>Дьяконовская</w:t>
      </w:r>
      <w:proofErr w:type="spellEnd"/>
      <w:r w:rsidR="00EE0C26" w:rsidRPr="001B7D4D">
        <w:rPr>
          <w:rStyle w:val="markedcontent"/>
          <w:rFonts w:asciiTheme="majorBidi" w:hAnsiTheme="majorBidi" w:cstheme="majorBidi"/>
          <w:sz w:val="24"/>
          <w:szCs w:val="24"/>
        </w:rPr>
        <w:t xml:space="preserve"> средняя школа Урюпинского муниципального района Волгоградской области"</w:t>
      </w:r>
      <w:r w:rsidRPr="001B7D4D">
        <w:rPr>
          <w:rFonts w:asciiTheme="majorBidi" w:hAnsiTheme="majorBidi" w:cstheme="majorBidi"/>
          <w:sz w:val="24"/>
          <w:szCs w:val="24"/>
        </w:rPr>
        <w:t xml:space="preserve"> </w:t>
      </w:r>
      <w:r w:rsidRPr="001B7D4D">
        <w:rPr>
          <w:rStyle w:val="markedcontent"/>
          <w:rFonts w:asciiTheme="majorBidi" w:hAnsiTheme="majorBidi" w:cstheme="majorBidi"/>
          <w:sz w:val="24"/>
          <w:szCs w:val="24"/>
        </w:rPr>
        <w:t>начинается</w:t>
      </w:r>
      <w:r w:rsidR="00806306" w:rsidRPr="001B7D4D">
        <w:rPr>
          <w:rStyle w:val="markedcontent"/>
          <w:rFonts w:asciiTheme="majorBidi" w:hAnsiTheme="majorBidi" w:cstheme="majorBidi"/>
          <w:sz w:val="24"/>
          <w:szCs w:val="24"/>
        </w:rPr>
        <w:t xml:space="preserve"> </w:t>
      </w:r>
      <w:r w:rsidR="00EE0C26" w:rsidRPr="001B7D4D">
        <w:rPr>
          <w:rFonts w:asciiTheme="majorBidi" w:hAnsiTheme="majorBidi" w:cstheme="majorBidi"/>
          <w:sz w:val="24"/>
          <w:szCs w:val="24"/>
        </w:rPr>
        <w:t>01.09.2025</w:t>
      </w:r>
      <w:r w:rsidRPr="001B7D4D">
        <w:rPr>
          <w:rFonts w:asciiTheme="majorBidi" w:hAnsiTheme="majorBidi" w:cstheme="majorBidi"/>
          <w:sz w:val="24"/>
          <w:szCs w:val="24"/>
        </w:rPr>
        <w:t xml:space="preserve"> </w:t>
      </w:r>
      <w:r w:rsidRPr="001B7D4D">
        <w:rPr>
          <w:rStyle w:val="markedcontent"/>
          <w:rFonts w:asciiTheme="majorBidi" w:hAnsiTheme="majorBidi" w:cstheme="majorBidi"/>
          <w:sz w:val="24"/>
          <w:szCs w:val="24"/>
        </w:rPr>
        <w:t xml:space="preserve">и заканчивается </w:t>
      </w:r>
      <w:r w:rsidR="00806306" w:rsidRPr="001B7D4D">
        <w:rPr>
          <w:rFonts w:asciiTheme="majorBidi" w:hAnsiTheme="majorBidi" w:cstheme="majorBidi"/>
          <w:sz w:val="24"/>
          <w:szCs w:val="24"/>
        </w:rPr>
        <w:t>26.05.2026</w:t>
      </w:r>
      <w:r w:rsidRPr="001B7D4D">
        <w:rPr>
          <w:rFonts w:asciiTheme="majorBidi" w:hAnsiTheme="majorBidi" w:cstheme="majorBidi"/>
          <w:sz w:val="24"/>
          <w:szCs w:val="24"/>
        </w:rPr>
        <w:t xml:space="preserve">. </w:t>
      </w:r>
    </w:p>
    <w:p w:rsidR="00C91579" w:rsidRPr="001B7D4D" w:rsidRDefault="000C3476"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Продолжительность учебного года в 1 классе - 33 учебные недели</w:t>
      </w:r>
      <w:r w:rsidR="00784ED1" w:rsidRPr="001B7D4D">
        <w:rPr>
          <w:rStyle w:val="markedcontent"/>
          <w:rFonts w:asciiTheme="majorBidi" w:hAnsiTheme="majorBidi" w:cstheme="majorBidi"/>
          <w:sz w:val="24"/>
          <w:szCs w:val="24"/>
        </w:rPr>
        <w:t>,</w:t>
      </w:r>
      <w:r w:rsidRPr="001B7D4D">
        <w:rPr>
          <w:rStyle w:val="markedcontent"/>
          <w:rFonts w:asciiTheme="majorBidi" w:hAnsiTheme="majorBidi" w:cstheme="majorBidi"/>
          <w:sz w:val="24"/>
          <w:szCs w:val="24"/>
        </w:rPr>
        <w:t xml:space="preserve"> во 2-4 классах – 34 учебных недели. </w:t>
      </w:r>
    </w:p>
    <w:p w:rsidR="001B1213" w:rsidRPr="001B7D4D" w:rsidRDefault="001B1213"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Максимальный объем аудиторной нагрузки обучающихся в неделю </w:t>
      </w:r>
      <w:proofErr w:type="gramStart"/>
      <w:r w:rsidRPr="001B7D4D">
        <w:rPr>
          <w:rStyle w:val="markedcontent"/>
          <w:rFonts w:asciiTheme="majorBidi" w:hAnsiTheme="majorBidi" w:cstheme="majorBidi"/>
          <w:sz w:val="24"/>
          <w:szCs w:val="24"/>
        </w:rPr>
        <w:t xml:space="preserve">составляет </w:t>
      </w:r>
      <w:r w:rsidR="00620C9A"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в</w:t>
      </w:r>
      <w:proofErr w:type="gramEnd"/>
      <w:r w:rsidRPr="001B7D4D">
        <w:rPr>
          <w:rStyle w:val="markedcontent"/>
          <w:rFonts w:asciiTheme="majorBidi" w:hAnsiTheme="majorBidi" w:cstheme="majorBidi"/>
          <w:sz w:val="24"/>
          <w:szCs w:val="24"/>
        </w:rPr>
        <w:t xml:space="preserve"> 1 классе - 21 час, во 2 – 4 классах – 23 часа</w:t>
      </w:r>
      <w:r w:rsidR="00620C9A"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w:t>
      </w:r>
    </w:p>
    <w:p w:rsidR="00C91579" w:rsidRPr="001B7D4D" w:rsidRDefault="00C91579"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C91579" w:rsidRPr="001B7D4D" w:rsidRDefault="00C91579" w:rsidP="00414203">
      <w:pPr>
        <w:pStyle w:val="aa"/>
        <w:numPr>
          <w:ilvl w:val="0"/>
          <w:numId w:val="5"/>
        </w:numPr>
        <w:spacing w:after="0" w:line="276" w:lineRule="auto"/>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для обучающихся 1-х классов - не превышает 4 уроков и один раз в неделю -5 уроков.</w:t>
      </w:r>
    </w:p>
    <w:p w:rsidR="00C91579" w:rsidRPr="001B7D4D" w:rsidRDefault="00C91579" w:rsidP="00414203">
      <w:pPr>
        <w:pStyle w:val="aa"/>
        <w:numPr>
          <w:ilvl w:val="0"/>
          <w:numId w:val="5"/>
        </w:numPr>
        <w:spacing w:after="0" w:line="276" w:lineRule="auto"/>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для обучающихся 2-4 классов - не более 5 уроков.</w:t>
      </w:r>
    </w:p>
    <w:p w:rsidR="000C3476" w:rsidRPr="001B7D4D" w:rsidRDefault="000C3476"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0C3476" w:rsidRPr="001B7D4D" w:rsidRDefault="000C3476"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00F73DCA" w:rsidRPr="001B7D4D">
        <w:rPr>
          <w:rFonts w:asciiTheme="majorBidi" w:hAnsiTheme="majorBidi" w:cstheme="majorBidi"/>
          <w:sz w:val="24"/>
          <w:szCs w:val="24"/>
        </w:rPr>
        <w:t>40</w:t>
      </w:r>
      <w:r w:rsidRPr="001B7D4D">
        <w:rPr>
          <w:rStyle w:val="markedcontent"/>
          <w:rFonts w:asciiTheme="majorBidi" w:hAnsiTheme="majorBidi" w:cstheme="majorBidi"/>
          <w:sz w:val="24"/>
          <w:szCs w:val="24"/>
        </w:rPr>
        <w:t xml:space="preserve"> минут, за исключением 1 класса.</w:t>
      </w:r>
    </w:p>
    <w:p w:rsidR="000C3476" w:rsidRPr="001B7D4D" w:rsidRDefault="000C3476"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Обучение в 1-м классе осуществляется с соблюдением следующих дополнительных требований: </w:t>
      </w:r>
    </w:p>
    <w:p w:rsidR="000C3476" w:rsidRPr="001B7D4D" w:rsidRDefault="000C3476" w:rsidP="00414203">
      <w:pPr>
        <w:pStyle w:val="aa"/>
        <w:numPr>
          <w:ilvl w:val="0"/>
          <w:numId w:val="3"/>
        </w:numPr>
        <w:spacing w:after="0" w:line="276" w:lineRule="auto"/>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учебные занятия проводятся по 5-дневной учебной неделе и только в первую смену;</w:t>
      </w:r>
    </w:p>
    <w:p w:rsidR="000C3476" w:rsidRPr="001B7D4D" w:rsidRDefault="000C3476" w:rsidP="00414203">
      <w:pPr>
        <w:pStyle w:val="aa"/>
        <w:numPr>
          <w:ilvl w:val="0"/>
          <w:numId w:val="3"/>
        </w:numPr>
        <w:spacing w:after="0" w:line="276" w:lineRule="auto"/>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1B1213" w:rsidRPr="001B7D4D" w:rsidRDefault="001B1213" w:rsidP="00414203">
      <w:pPr>
        <w:pStyle w:val="aa"/>
        <w:numPr>
          <w:ilvl w:val="0"/>
          <w:numId w:val="3"/>
        </w:numPr>
        <w:spacing w:after="0" w:line="276" w:lineRule="auto"/>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lastRenderedPageBreak/>
        <w:t>Продолжительность выполнения домашних заданий составляет во 2-3 классах - 1,5 ч., в 4 классах - 2 ч.</w:t>
      </w:r>
    </w:p>
    <w:p w:rsidR="004141D3" w:rsidRPr="001B7D4D" w:rsidRDefault="004141D3" w:rsidP="00414203">
      <w:pPr>
        <w:spacing w:after="0" w:line="276" w:lineRule="auto"/>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F23C59" w:rsidRPr="001B7D4D" w:rsidRDefault="00F23C59"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Учебные занятия для учащихся 2-4 классов проводятся по</w:t>
      </w:r>
      <w:r w:rsidR="00F35982" w:rsidRPr="001B7D4D">
        <w:rPr>
          <w:rStyle w:val="markedcontent"/>
          <w:rFonts w:asciiTheme="majorBidi" w:hAnsiTheme="majorBidi" w:cstheme="majorBidi"/>
          <w:sz w:val="24"/>
          <w:szCs w:val="24"/>
        </w:rPr>
        <w:t xml:space="preserve"> 5-и</w:t>
      </w:r>
      <w:r w:rsidRPr="001B7D4D">
        <w:rPr>
          <w:rStyle w:val="markedcontent"/>
          <w:rFonts w:asciiTheme="majorBidi" w:hAnsiTheme="majorBidi" w:cstheme="majorBidi"/>
          <w:sz w:val="24"/>
          <w:szCs w:val="24"/>
        </w:rPr>
        <w:t>дневной учебной неделе.</w:t>
      </w:r>
    </w:p>
    <w:p w:rsidR="00784ED1" w:rsidRPr="001B7D4D" w:rsidRDefault="00784ED1"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w:t>
      </w:r>
      <w:r w:rsidR="00706879" w:rsidRPr="001B7D4D">
        <w:rPr>
          <w:rStyle w:val="markedcontent"/>
          <w:rFonts w:asciiTheme="majorBidi" w:hAnsiTheme="majorBidi" w:cstheme="majorBidi"/>
          <w:sz w:val="24"/>
          <w:szCs w:val="24"/>
        </w:rPr>
        <w:t xml:space="preserve">. </w:t>
      </w:r>
    </w:p>
    <w:p w:rsidR="00784ED1" w:rsidRPr="001B7D4D" w:rsidRDefault="00784ED1"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использовано на проведение учебных занятий, обеспечивающих различные интересы обучающихся: во 2 классе – «Путь к грамотности», в 3 класс – «Математика вокруг нас». </w:t>
      </w:r>
    </w:p>
    <w:p w:rsidR="00784ED1" w:rsidRPr="001B7D4D" w:rsidRDefault="00784ED1" w:rsidP="00414203">
      <w:pPr>
        <w:spacing w:after="0"/>
        <w:ind w:firstLine="567"/>
        <w:jc w:val="both"/>
        <w:rPr>
          <w:rFonts w:asciiTheme="majorBidi" w:hAnsiTheme="majorBidi" w:cstheme="majorBidi"/>
          <w:sz w:val="24"/>
          <w:szCs w:val="24"/>
        </w:rPr>
      </w:pPr>
      <w:r w:rsidRPr="001B7D4D">
        <w:rPr>
          <w:rStyle w:val="markedcontent"/>
          <w:rFonts w:asciiTheme="majorBidi" w:hAnsiTheme="majorBidi" w:cstheme="majorBidi"/>
          <w:sz w:val="24"/>
          <w:szCs w:val="24"/>
        </w:rPr>
        <w:t>В муниципальном казенном общеобразовательном учреждении "</w:t>
      </w:r>
      <w:proofErr w:type="spellStart"/>
      <w:r w:rsidRPr="001B7D4D">
        <w:rPr>
          <w:rStyle w:val="markedcontent"/>
          <w:rFonts w:asciiTheme="majorBidi" w:hAnsiTheme="majorBidi" w:cstheme="majorBidi"/>
          <w:sz w:val="24"/>
          <w:szCs w:val="24"/>
        </w:rPr>
        <w:t>Дьяконовская</w:t>
      </w:r>
      <w:proofErr w:type="spellEnd"/>
      <w:r w:rsidRPr="001B7D4D">
        <w:rPr>
          <w:rStyle w:val="markedcontent"/>
          <w:rFonts w:asciiTheme="majorBidi" w:hAnsiTheme="majorBidi" w:cstheme="majorBidi"/>
          <w:sz w:val="24"/>
          <w:szCs w:val="24"/>
        </w:rPr>
        <w:t xml:space="preserve"> средняя школа Урюпинского муниципального района Волгоградской области</w:t>
      </w:r>
      <w:proofErr w:type="gramStart"/>
      <w:r w:rsidRPr="001B7D4D">
        <w:rPr>
          <w:rStyle w:val="markedcontent"/>
          <w:rFonts w:asciiTheme="majorBidi" w:hAnsiTheme="majorBidi" w:cstheme="majorBidi"/>
          <w:sz w:val="24"/>
          <w:szCs w:val="24"/>
        </w:rPr>
        <w:t>"</w:t>
      </w:r>
      <w:r w:rsidRPr="001B7D4D">
        <w:rPr>
          <w:rFonts w:asciiTheme="majorBidi" w:hAnsiTheme="majorBidi" w:cstheme="majorBidi"/>
          <w:sz w:val="24"/>
          <w:szCs w:val="24"/>
        </w:rPr>
        <w:t xml:space="preserve">  </w:t>
      </w:r>
      <w:r w:rsidRPr="001B7D4D">
        <w:rPr>
          <w:rStyle w:val="markedcontent"/>
          <w:rFonts w:asciiTheme="majorBidi" w:hAnsiTheme="majorBidi" w:cstheme="majorBidi"/>
          <w:sz w:val="24"/>
          <w:szCs w:val="24"/>
        </w:rPr>
        <w:t>языком</w:t>
      </w:r>
      <w:proofErr w:type="gramEnd"/>
      <w:r w:rsidRPr="001B7D4D">
        <w:rPr>
          <w:rStyle w:val="markedcontent"/>
          <w:rFonts w:asciiTheme="majorBidi" w:hAnsiTheme="majorBidi" w:cstheme="majorBidi"/>
          <w:sz w:val="24"/>
          <w:szCs w:val="24"/>
        </w:rPr>
        <w:t xml:space="preserve"> обучения является </w:t>
      </w:r>
      <w:r w:rsidRPr="001B7D4D">
        <w:rPr>
          <w:rFonts w:asciiTheme="majorBidi" w:hAnsiTheme="majorBidi" w:cstheme="majorBidi"/>
          <w:sz w:val="24"/>
          <w:szCs w:val="24"/>
        </w:rPr>
        <w:t>русский язык.</w:t>
      </w:r>
    </w:p>
    <w:p w:rsidR="00784ED1" w:rsidRPr="001B7D4D" w:rsidRDefault="00784ED1"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Заявления родителей (законных представителей) несовершеннолетних обучающихся на осуществление изучения родного языка и родной литературы из числа языков народов РФ, государственных языков республик РФ не было.</w:t>
      </w:r>
    </w:p>
    <w:p w:rsidR="00784ED1" w:rsidRPr="001B7D4D" w:rsidRDefault="00770C80"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П</w:t>
      </w:r>
      <w:r w:rsidR="00784ED1" w:rsidRPr="001B7D4D">
        <w:rPr>
          <w:rStyle w:val="markedcontent"/>
          <w:rFonts w:asciiTheme="majorBidi" w:hAnsiTheme="majorBidi" w:cstheme="majorBidi"/>
          <w:sz w:val="24"/>
          <w:szCs w:val="24"/>
        </w:rPr>
        <w:t xml:space="preserve">о заявлению родителей (законных представителей) несовершеннолетних обучающихся </w:t>
      </w:r>
      <w:proofErr w:type="gramStart"/>
      <w:r w:rsidR="00784ED1" w:rsidRPr="001B7D4D">
        <w:rPr>
          <w:rStyle w:val="markedcontent"/>
          <w:rFonts w:asciiTheme="majorBidi" w:hAnsiTheme="majorBidi" w:cstheme="majorBidi"/>
          <w:sz w:val="24"/>
          <w:szCs w:val="24"/>
        </w:rPr>
        <w:t>выбран  один</w:t>
      </w:r>
      <w:proofErr w:type="gramEnd"/>
      <w:r w:rsidR="00784ED1" w:rsidRPr="001B7D4D">
        <w:rPr>
          <w:rStyle w:val="markedcontent"/>
          <w:rFonts w:asciiTheme="majorBidi" w:hAnsiTheme="majorBidi" w:cstheme="majorBidi"/>
          <w:sz w:val="24"/>
          <w:szCs w:val="24"/>
        </w:rPr>
        <w:t xml:space="preserve">  из учебных модулей – Основы православной культуры. </w:t>
      </w:r>
    </w:p>
    <w:p w:rsidR="00784ED1" w:rsidRPr="001B7D4D" w:rsidRDefault="00784ED1"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Количество часов на учебный предмет «Физическая культура» составляет </w:t>
      </w:r>
      <w:r w:rsidR="00770C80" w:rsidRPr="001B7D4D">
        <w:rPr>
          <w:rStyle w:val="markedcontent"/>
          <w:rFonts w:asciiTheme="majorBidi" w:hAnsiTheme="majorBidi" w:cstheme="majorBidi"/>
          <w:sz w:val="24"/>
          <w:szCs w:val="24"/>
        </w:rPr>
        <w:t xml:space="preserve">3 </w:t>
      </w:r>
      <w:r w:rsidRPr="001B7D4D">
        <w:rPr>
          <w:rStyle w:val="markedcontent"/>
          <w:rFonts w:asciiTheme="majorBidi" w:hAnsiTheme="majorBidi" w:cstheme="majorBidi"/>
          <w:sz w:val="24"/>
          <w:szCs w:val="24"/>
        </w:rPr>
        <w:t>часа</w:t>
      </w:r>
      <w:r w:rsidR="00770C80" w:rsidRPr="001B7D4D">
        <w:rPr>
          <w:rStyle w:val="markedcontent"/>
          <w:rFonts w:asciiTheme="majorBidi" w:hAnsiTheme="majorBidi" w:cstheme="majorBidi"/>
          <w:sz w:val="24"/>
          <w:szCs w:val="24"/>
        </w:rPr>
        <w:t xml:space="preserve"> в 1 классе</w:t>
      </w:r>
      <w:r w:rsidRPr="001B7D4D">
        <w:rPr>
          <w:rStyle w:val="markedcontent"/>
          <w:rFonts w:asciiTheme="majorBidi" w:hAnsiTheme="majorBidi" w:cstheme="majorBidi"/>
          <w:sz w:val="24"/>
          <w:szCs w:val="24"/>
        </w:rPr>
        <w:t>,</w:t>
      </w:r>
      <w:r w:rsidR="00770C80" w:rsidRPr="001B7D4D">
        <w:rPr>
          <w:rStyle w:val="markedcontent"/>
          <w:rFonts w:asciiTheme="majorBidi" w:hAnsiTheme="majorBidi" w:cstheme="majorBidi"/>
          <w:sz w:val="24"/>
          <w:szCs w:val="24"/>
        </w:rPr>
        <w:t xml:space="preserve"> по 2 часа во 2-4 классах.</w:t>
      </w:r>
    </w:p>
    <w:p w:rsidR="00784ED1" w:rsidRPr="001B7D4D" w:rsidRDefault="00784ED1"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 xml:space="preserve">При изучении </w:t>
      </w:r>
      <w:proofErr w:type="gramStart"/>
      <w:r w:rsidRPr="001B7D4D">
        <w:rPr>
          <w:rStyle w:val="markedcontent"/>
          <w:rFonts w:asciiTheme="majorBidi" w:hAnsiTheme="majorBidi" w:cstheme="majorBidi"/>
          <w:sz w:val="24"/>
          <w:szCs w:val="24"/>
        </w:rPr>
        <w:t>предметов  деление</w:t>
      </w:r>
      <w:proofErr w:type="gramEnd"/>
      <w:r w:rsidRPr="001B7D4D">
        <w:rPr>
          <w:rStyle w:val="markedcontent"/>
          <w:rFonts w:asciiTheme="majorBidi" w:hAnsiTheme="majorBidi" w:cstheme="majorBidi"/>
          <w:sz w:val="24"/>
          <w:szCs w:val="24"/>
        </w:rPr>
        <w:t xml:space="preserve"> учащихся на подгруппы не осуществляется.</w:t>
      </w:r>
    </w:p>
    <w:p w:rsidR="004141D3" w:rsidRPr="001B7D4D" w:rsidRDefault="006D6035"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Промежуточная аттестация</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процедура, проводимая с целью оценки качества освоения обучающимися части содержания</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(четвертное оценивание) или всего объема учебной дисциплины за учебный год (годовое оценивание).</w:t>
      </w:r>
    </w:p>
    <w:p w:rsidR="004141D3" w:rsidRPr="001B7D4D" w:rsidRDefault="006D6035"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Промежуточная</w:t>
      </w:r>
      <w:r w:rsidR="008C32A7" w:rsidRPr="001B7D4D">
        <w:rPr>
          <w:rStyle w:val="markedcontent"/>
          <w:rFonts w:asciiTheme="majorBidi" w:hAnsiTheme="majorBidi" w:cstheme="majorBidi"/>
          <w:sz w:val="24"/>
          <w:szCs w:val="24"/>
        </w:rPr>
        <w:t xml:space="preserve"> аттестация за четверть и </w:t>
      </w:r>
      <w:r w:rsidRPr="001B7D4D">
        <w:rPr>
          <w:rStyle w:val="markedcontent"/>
          <w:rFonts w:asciiTheme="majorBidi" w:hAnsiTheme="majorBidi" w:cstheme="majorBidi"/>
          <w:sz w:val="24"/>
          <w:szCs w:val="24"/>
        </w:rPr>
        <w:t>годовая аттестация обучающихся осуществляется в соответствии с календарным учебным</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графиком.</w:t>
      </w:r>
    </w:p>
    <w:p w:rsidR="004141D3" w:rsidRPr="001B7D4D" w:rsidRDefault="006D6035"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Все предметы обязательной части учебного плана оцениваются по четвертям. Предметы из части, формируемой участниками</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 xml:space="preserve">образовательных отношений, являются </w:t>
      </w:r>
      <w:proofErr w:type="spellStart"/>
      <w:r w:rsidRPr="001B7D4D">
        <w:rPr>
          <w:rStyle w:val="markedcontent"/>
          <w:rFonts w:asciiTheme="majorBidi" w:hAnsiTheme="majorBidi" w:cstheme="majorBidi"/>
          <w:sz w:val="24"/>
          <w:szCs w:val="24"/>
        </w:rPr>
        <w:t>безотметочными</w:t>
      </w:r>
      <w:proofErr w:type="spellEnd"/>
      <w:r w:rsidRPr="001B7D4D">
        <w:rPr>
          <w:rStyle w:val="markedcontent"/>
          <w:rFonts w:asciiTheme="majorBidi" w:hAnsiTheme="majorBidi" w:cstheme="majorBidi"/>
          <w:sz w:val="24"/>
          <w:szCs w:val="24"/>
        </w:rPr>
        <w:t xml:space="preserve"> и оцениваются «зачет» или «незачет» по итогам четверти. </w:t>
      </w:r>
    </w:p>
    <w:p w:rsidR="00641000" w:rsidRPr="001B7D4D" w:rsidRDefault="006D6035"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Промежуточная</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аттестация проходит на последней учебной неделе четверти.</w:t>
      </w:r>
      <w:r w:rsidR="004141D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Формы и порядок проведения промежуточной аттестации определяются «Положением о формах, периодичности и порядке</w:t>
      </w:r>
      <w:r w:rsidR="00414203"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 xml:space="preserve">текущего контроля успеваемости и промежуточной аттестации обучающихся </w:t>
      </w:r>
      <w:r w:rsidR="00A227C0" w:rsidRPr="001B7D4D">
        <w:rPr>
          <w:rStyle w:val="markedcontent"/>
          <w:rFonts w:asciiTheme="majorBidi" w:hAnsiTheme="majorBidi" w:cstheme="majorBidi"/>
          <w:sz w:val="24"/>
          <w:szCs w:val="24"/>
        </w:rPr>
        <w:t>муниципально</w:t>
      </w:r>
      <w:r w:rsidR="00770C80" w:rsidRPr="001B7D4D">
        <w:rPr>
          <w:rStyle w:val="markedcontent"/>
          <w:rFonts w:asciiTheme="majorBidi" w:hAnsiTheme="majorBidi" w:cstheme="majorBidi"/>
          <w:sz w:val="24"/>
          <w:szCs w:val="24"/>
        </w:rPr>
        <w:t>го</w:t>
      </w:r>
      <w:r w:rsidR="00A227C0" w:rsidRPr="001B7D4D">
        <w:rPr>
          <w:rStyle w:val="markedcontent"/>
          <w:rFonts w:asciiTheme="majorBidi" w:hAnsiTheme="majorBidi" w:cstheme="majorBidi"/>
          <w:sz w:val="24"/>
          <w:szCs w:val="24"/>
        </w:rPr>
        <w:t xml:space="preserve"> казенно</w:t>
      </w:r>
      <w:r w:rsidR="00770C80" w:rsidRPr="001B7D4D">
        <w:rPr>
          <w:rStyle w:val="markedcontent"/>
          <w:rFonts w:asciiTheme="majorBidi" w:hAnsiTheme="majorBidi" w:cstheme="majorBidi"/>
          <w:sz w:val="24"/>
          <w:szCs w:val="24"/>
        </w:rPr>
        <w:t>го общеобразовательного</w:t>
      </w:r>
      <w:r w:rsidR="00A227C0" w:rsidRPr="001B7D4D">
        <w:rPr>
          <w:rStyle w:val="markedcontent"/>
          <w:rFonts w:asciiTheme="majorBidi" w:hAnsiTheme="majorBidi" w:cstheme="majorBidi"/>
          <w:sz w:val="24"/>
          <w:szCs w:val="24"/>
        </w:rPr>
        <w:t xml:space="preserve"> учреждени</w:t>
      </w:r>
      <w:r w:rsidR="00770C80" w:rsidRPr="001B7D4D">
        <w:rPr>
          <w:rStyle w:val="markedcontent"/>
          <w:rFonts w:asciiTheme="majorBidi" w:hAnsiTheme="majorBidi" w:cstheme="majorBidi"/>
          <w:sz w:val="24"/>
          <w:szCs w:val="24"/>
        </w:rPr>
        <w:t>я</w:t>
      </w:r>
      <w:r w:rsidR="00A227C0" w:rsidRPr="001B7D4D">
        <w:rPr>
          <w:rStyle w:val="markedcontent"/>
          <w:rFonts w:asciiTheme="majorBidi" w:hAnsiTheme="majorBidi" w:cstheme="majorBidi"/>
          <w:sz w:val="24"/>
          <w:szCs w:val="24"/>
        </w:rPr>
        <w:t xml:space="preserve"> "</w:t>
      </w:r>
      <w:proofErr w:type="spellStart"/>
      <w:r w:rsidR="00A227C0" w:rsidRPr="001B7D4D">
        <w:rPr>
          <w:rStyle w:val="markedcontent"/>
          <w:rFonts w:asciiTheme="majorBidi" w:hAnsiTheme="majorBidi" w:cstheme="majorBidi"/>
          <w:sz w:val="24"/>
          <w:szCs w:val="24"/>
        </w:rPr>
        <w:t>Дьяконовская</w:t>
      </w:r>
      <w:proofErr w:type="spellEnd"/>
      <w:r w:rsidR="00A227C0" w:rsidRPr="001B7D4D">
        <w:rPr>
          <w:rStyle w:val="markedcontent"/>
          <w:rFonts w:asciiTheme="majorBidi" w:hAnsiTheme="majorBidi" w:cstheme="majorBidi"/>
          <w:sz w:val="24"/>
          <w:szCs w:val="24"/>
        </w:rPr>
        <w:t xml:space="preserve"> средняя школа Урюпинского муниципального района Волгоградской области"</w:t>
      </w:r>
      <w:r w:rsidRPr="001B7D4D">
        <w:rPr>
          <w:rStyle w:val="markedcontent"/>
          <w:rFonts w:asciiTheme="majorBidi" w:hAnsiTheme="majorBidi" w:cstheme="majorBidi"/>
          <w:sz w:val="24"/>
          <w:szCs w:val="24"/>
        </w:rPr>
        <w:t>.</w:t>
      </w:r>
      <w:r w:rsidR="00641000" w:rsidRPr="001B7D4D">
        <w:rPr>
          <w:rStyle w:val="markedcontent"/>
          <w:rFonts w:asciiTheme="majorBidi" w:hAnsiTheme="majorBidi" w:cstheme="majorBidi"/>
          <w:sz w:val="24"/>
          <w:szCs w:val="24"/>
        </w:rPr>
        <w:t xml:space="preserve"> </w:t>
      </w:r>
    </w:p>
    <w:p w:rsidR="00641000" w:rsidRPr="001B7D4D" w:rsidRDefault="006D6035"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Оценивание младших школьников в течение первого года обучения осуществляются в форме словесных качественных оценок</w:t>
      </w:r>
      <w:r w:rsidR="00641000"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на критериальной основе, в форме письменных заключений учителя, по итогам проверки самостоятельных работ.</w:t>
      </w:r>
    </w:p>
    <w:p w:rsidR="00D8488E" w:rsidRPr="00414203" w:rsidRDefault="006D6035" w:rsidP="00414203">
      <w:pPr>
        <w:spacing w:after="0"/>
        <w:ind w:firstLine="567"/>
        <w:jc w:val="both"/>
        <w:rPr>
          <w:rStyle w:val="markedcontent"/>
          <w:rFonts w:asciiTheme="majorBidi" w:hAnsiTheme="majorBidi" w:cstheme="majorBidi"/>
          <w:sz w:val="24"/>
          <w:szCs w:val="24"/>
        </w:rPr>
      </w:pPr>
      <w:r w:rsidRPr="001B7D4D">
        <w:rPr>
          <w:rStyle w:val="markedcontent"/>
          <w:rFonts w:asciiTheme="majorBidi" w:hAnsiTheme="majorBidi" w:cstheme="majorBidi"/>
          <w:sz w:val="24"/>
          <w:szCs w:val="24"/>
        </w:rPr>
        <w:t>Освоение основных образовательных программ начального общего образования завершается итоговой аттестацией.</w:t>
      </w:r>
      <w:r w:rsidR="00641000" w:rsidRPr="001B7D4D">
        <w:rPr>
          <w:rStyle w:val="markedcontent"/>
          <w:rFonts w:asciiTheme="majorBidi" w:hAnsiTheme="majorBidi" w:cstheme="majorBidi"/>
          <w:sz w:val="24"/>
          <w:szCs w:val="24"/>
        </w:rPr>
        <w:t xml:space="preserve"> </w:t>
      </w:r>
      <w:r w:rsidRPr="001B7D4D">
        <w:rPr>
          <w:rStyle w:val="markedcontent"/>
          <w:rFonts w:asciiTheme="majorBidi" w:hAnsiTheme="majorBidi" w:cstheme="majorBidi"/>
          <w:sz w:val="24"/>
          <w:szCs w:val="24"/>
        </w:rPr>
        <w:t>Нормативный</w:t>
      </w:r>
      <w:r w:rsidRPr="00414203">
        <w:rPr>
          <w:rStyle w:val="markedcontent"/>
          <w:rFonts w:asciiTheme="majorBidi" w:hAnsiTheme="majorBidi" w:cstheme="majorBidi"/>
          <w:sz w:val="24"/>
          <w:szCs w:val="24"/>
        </w:rPr>
        <w:t xml:space="preserve"> срок освоения ООП НОО составляет 4 года</w:t>
      </w:r>
      <w:r w:rsidR="00F60A00" w:rsidRPr="00414203">
        <w:rPr>
          <w:rStyle w:val="markedcontent"/>
          <w:rFonts w:asciiTheme="majorBidi" w:hAnsiTheme="majorBidi" w:cstheme="majorBidi"/>
          <w:sz w:val="24"/>
          <w:szCs w:val="24"/>
        </w:rPr>
        <w:t>.</w:t>
      </w:r>
    </w:p>
    <w:p w:rsidR="00D8488E" w:rsidRDefault="00D8488E" w:rsidP="00414203">
      <w:pPr>
        <w:spacing w:after="0"/>
        <w:ind w:firstLine="567"/>
        <w:jc w:val="both"/>
        <w:rPr>
          <w:rStyle w:val="markedcontent"/>
          <w:rFonts w:asciiTheme="majorBidi" w:hAnsiTheme="majorBidi" w:cstheme="majorBidi"/>
          <w:sz w:val="28"/>
          <w:szCs w:val="28"/>
        </w:rPr>
        <w:sectPr w:rsidR="00D8488E" w:rsidSect="00CA5D63">
          <w:pgSz w:w="11906" w:h="16838"/>
          <w:pgMar w:top="1134" w:right="850" w:bottom="1134" w:left="1134" w:header="708" w:footer="708" w:gutter="0"/>
          <w:cols w:space="708"/>
          <w:docGrid w:linePitch="360"/>
        </w:sectPr>
      </w:pPr>
    </w:p>
    <w:p w:rsidR="00F60A00" w:rsidRDefault="00F60A00" w:rsidP="00F23C59">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lastRenderedPageBreak/>
        <w:t>УЧЕБНЫЙ ПЛАН</w:t>
      </w:r>
    </w:p>
    <w:p w:rsidR="00BE0CF4" w:rsidRDefault="00BE0CF4" w:rsidP="00F23C59">
      <w:pPr>
        <w:ind w:firstLine="567"/>
        <w:jc w:val="both"/>
        <w:rPr>
          <w:rStyle w:val="markedcontent"/>
          <w:rFonts w:asciiTheme="majorBidi" w:hAnsiTheme="majorBidi" w:cstheme="majorBidi"/>
          <w:sz w:val="28"/>
          <w:szCs w:val="28"/>
        </w:rPr>
      </w:pPr>
    </w:p>
    <w:tbl>
      <w:tblPr>
        <w:tblStyle w:val="ab"/>
        <w:tblW w:w="0" w:type="auto"/>
        <w:tblLook w:val="04A0" w:firstRow="1" w:lastRow="0" w:firstColumn="1" w:lastColumn="0" w:noHBand="0" w:noVBand="1"/>
      </w:tblPr>
      <w:tblGrid>
        <w:gridCol w:w="8356"/>
        <w:gridCol w:w="1603"/>
        <w:gridCol w:w="1603"/>
        <w:gridCol w:w="1603"/>
        <w:gridCol w:w="1603"/>
      </w:tblGrid>
      <w:tr w:rsidR="00770C80" w:rsidTr="00431D17">
        <w:tc>
          <w:tcPr>
            <w:tcW w:w="8356" w:type="dxa"/>
            <w:vMerge w:val="restart"/>
            <w:shd w:val="clear" w:color="auto" w:fill="D9D9D9"/>
          </w:tcPr>
          <w:p w:rsidR="00770C80" w:rsidRDefault="00770C80">
            <w:r>
              <w:rPr>
                <w:b/>
              </w:rPr>
              <w:t>Учебный предмет/курс</w:t>
            </w:r>
          </w:p>
        </w:tc>
        <w:tc>
          <w:tcPr>
            <w:tcW w:w="6412" w:type="dxa"/>
            <w:gridSpan w:val="4"/>
            <w:shd w:val="clear" w:color="auto" w:fill="D9D9D9"/>
          </w:tcPr>
          <w:p w:rsidR="00770C80" w:rsidRDefault="00770C80">
            <w:pPr>
              <w:jc w:val="center"/>
            </w:pPr>
            <w:r>
              <w:rPr>
                <w:b/>
              </w:rPr>
              <w:t>Количество часов в неделю</w:t>
            </w:r>
          </w:p>
        </w:tc>
      </w:tr>
      <w:tr w:rsidR="00770C80" w:rsidTr="00431D17">
        <w:tc>
          <w:tcPr>
            <w:tcW w:w="8356" w:type="dxa"/>
            <w:vMerge/>
          </w:tcPr>
          <w:p w:rsidR="00770C80" w:rsidRDefault="00770C80"/>
        </w:tc>
        <w:tc>
          <w:tcPr>
            <w:tcW w:w="1603" w:type="dxa"/>
            <w:shd w:val="clear" w:color="auto" w:fill="D9D9D9"/>
          </w:tcPr>
          <w:p w:rsidR="00770C80" w:rsidRDefault="00770C80">
            <w:pPr>
              <w:jc w:val="center"/>
            </w:pPr>
            <w:r>
              <w:rPr>
                <w:b/>
              </w:rPr>
              <w:t>1</w:t>
            </w:r>
          </w:p>
        </w:tc>
        <w:tc>
          <w:tcPr>
            <w:tcW w:w="1603" w:type="dxa"/>
            <w:shd w:val="clear" w:color="auto" w:fill="D9D9D9"/>
          </w:tcPr>
          <w:p w:rsidR="00770C80" w:rsidRDefault="00770C80">
            <w:pPr>
              <w:jc w:val="center"/>
            </w:pPr>
            <w:r>
              <w:rPr>
                <w:b/>
              </w:rPr>
              <w:t>2</w:t>
            </w:r>
          </w:p>
        </w:tc>
        <w:tc>
          <w:tcPr>
            <w:tcW w:w="1603" w:type="dxa"/>
            <w:shd w:val="clear" w:color="auto" w:fill="D9D9D9"/>
          </w:tcPr>
          <w:p w:rsidR="00770C80" w:rsidRDefault="00770C80">
            <w:pPr>
              <w:jc w:val="center"/>
            </w:pPr>
            <w:r>
              <w:rPr>
                <w:b/>
              </w:rPr>
              <w:t>3</w:t>
            </w:r>
          </w:p>
        </w:tc>
        <w:tc>
          <w:tcPr>
            <w:tcW w:w="1603" w:type="dxa"/>
            <w:shd w:val="clear" w:color="auto" w:fill="D9D9D9"/>
          </w:tcPr>
          <w:p w:rsidR="00770C80" w:rsidRDefault="00770C80">
            <w:pPr>
              <w:jc w:val="center"/>
            </w:pPr>
            <w:r>
              <w:rPr>
                <w:b/>
              </w:rPr>
              <w:t>4</w:t>
            </w:r>
          </w:p>
        </w:tc>
      </w:tr>
      <w:tr w:rsidR="003719E6" w:rsidTr="00770C80">
        <w:tc>
          <w:tcPr>
            <w:tcW w:w="14768" w:type="dxa"/>
            <w:gridSpan w:val="5"/>
            <w:shd w:val="clear" w:color="auto" w:fill="FFFFB3"/>
          </w:tcPr>
          <w:p w:rsidR="003719E6" w:rsidRDefault="007E2E62">
            <w:pPr>
              <w:jc w:val="center"/>
            </w:pPr>
            <w:r>
              <w:rPr>
                <w:b/>
              </w:rPr>
              <w:t>Обязательная часть</w:t>
            </w:r>
          </w:p>
        </w:tc>
      </w:tr>
      <w:tr w:rsidR="00770C80" w:rsidTr="001E11B3">
        <w:tc>
          <w:tcPr>
            <w:tcW w:w="8356" w:type="dxa"/>
          </w:tcPr>
          <w:p w:rsidR="00770C80" w:rsidRDefault="00770C80" w:rsidP="00770C80">
            <w:r>
              <w:t>Русский язык</w:t>
            </w:r>
          </w:p>
        </w:tc>
        <w:tc>
          <w:tcPr>
            <w:tcW w:w="1603" w:type="dxa"/>
          </w:tcPr>
          <w:p w:rsidR="00770C80" w:rsidRDefault="00770C80" w:rsidP="00770C80">
            <w:pPr>
              <w:jc w:val="center"/>
            </w:pPr>
            <w:r>
              <w:t>5</w:t>
            </w:r>
          </w:p>
        </w:tc>
        <w:tc>
          <w:tcPr>
            <w:tcW w:w="1603" w:type="dxa"/>
          </w:tcPr>
          <w:p w:rsidR="00770C80" w:rsidRDefault="00770C80" w:rsidP="00770C80">
            <w:pPr>
              <w:jc w:val="center"/>
            </w:pPr>
            <w:r>
              <w:t>5</w:t>
            </w:r>
          </w:p>
        </w:tc>
        <w:tc>
          <w:tcPr>
            <w:tcW w:w="1603" w:type="dxa"/>
          </w:tcPr>
          <w:p w:rsidR="00770C80" w:rsidRDefault="00770C80" w:rsidP="00770C80">
            <w:pPr>
              <w:jc w:val="center"/>
            </w:pPr>
            <w:r>
              <w:t>5</w:t>
            </w:r>
          </w:p>
        </w:tc>
        <w:tc>
          <w:tcPr>
            <w:tcW w:w="1603" w:type="dxa"/>
          </w:tcPr>
          <w:p w:rsidR="00770C80" w:rsidRDefault="00770C80" w:rsidP="00770C80">
            <w:pPr>
              <w:jc w:val="center"/>
            </w:pPr>
            <w:r>
              <w:t>5</w:t>
            </w:r>
          </w:p>
        </w:tc>
      </w:tr>
      <w:tr w:rsidR="00770C80" w:rsidTr="00770C80">
        <w:tc>
          <w:tcPr>
            <w:tcW w:w="8356" w:type="dxa"/>
            <w:tcBorders>
              <w:top w:val="single" w:sz="4" w:space="0" w:color="auto"/>
            </w:tcBorders>
          </w:tcPr>
          <w:p w:rsidR="00770C80" w:rsidRDefault="00770C80" w:rsidP="00770C80">
            <w:r>
              <w:t>Литературное чтение</w:t>
            </w:r>
          </w:p>
        </w:tc>
        <w:tc>
          <w:tcPr>
            <w:tcW w:w="1603" w:type="dxa"/>
          </w:tcPr>
          <w:p w:rsidR="00770C80" w:rsidRDefault="00770C80" w:rsidP="00770C80">
            <w:pPr>
              <w:jc w:val="center"/>
            </w:pPr>
            <w:r>
              <w:t>4</w:t>
            </w:r>
          </w:p>
        </w:tc>
        <w:tc>
          <w:tcPr>
            <w:tcW w:w="1603" w:type="dxa"/>
          </w:tcPr>
          <w:p w:rsidR="00770C80" w:rsidRDefault="00770C80" w:rsidP="00770C80">
            <w:pPr>
              <w:jc w:val="center"/>
            </w:pPr>
            <w:r>
              <w:t>4</w:t>
            </w:r>
          </w:p>
        </w:tc>
        <w:tc>
          <w:tcPr>
            <w:tcW w:w="1603" w:type="dxa"/>
          </w:tcPr>
          <w:p w:rsidR="00770C80" w:rsidRDefault="00770C80" w:rsidP="00770C80">
            <w:pPr>
              <w:jc w:val="center"/>
            </w:pPr>
            <w:r>
              <w:t>4</w:t>
            </w:r>
          </w:p>
        </w:tc>
        <w:tc>
          <w:tcPr>
            <w:tcW w:w="1603" w:type="dxa"/>
          </w:tcPr>
          <w:p w:rsidR="00770C80" w:rsidRDefault="00770C80" w:rsidP="00770C80">
            <w:pPr>
              <w:jc w:val="center"/>
            </w:pPr>
            <w:r>
              <w:t>4</w:t>
            </w:r>
          </w:p>
        </w:tc>
      </w:tr>
      <w:tr w:rsidR="00770C80" w:rsidTr="00580890">
        <w:tc>
          <w:tcPr>
            <w:tcW w:w="8356" w:type="dxa"/>
          </w:tcPr>
          <w:p w:rsidR="00770C80" w:rsidRDefault="00770C80" w:rsidP="00770C80">
            <w:r>
              <w:t>Иностранный язык (английский язык)</w:t>
            </w:r>
          </w:p>
        </w:tc>
        <w:tc>
          <w:tcPr>
            <w:tcW w:w="1603" w:type="dxa"/>
          </w:tcPr>
          <w:p w:rsidR="00770C80" w:rsidRDefault="00770C80" w:rsidP="00770C80">
            <w:pPr>
              <w:jc w:val="center"/>
            </w:pPr>
            <w:r>
              <w:t>0</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r>
      <w:tr w:rsidR="00770C80" w:rsidTr="00CE11C7">
        <w:tc>
          <w:tcPr>
            <w:tcW w:w="8356" w:type="dxa"/>
          </w:tcPr>
          <w:p w:rsidR="00770C80" w:rsidRDefault="00770C80" w:rsidP="00770C80">
            <w:r>
              <w:t>Математика</w:t>
            </w:r>
          </w:p>
        </w:tc>
        <w:tc>
          <w:tcPr>
            <w:tcW w:w="1603" w:type="dxa"/>
          </w:tcPr>
          <w:p w:rsidR="00770C80" w:rsidRDefault="00770C80" w:rsidP="00770C80">
            <w:pPr>
              <w:jc w:val="center"/>
            </w:pPr>
            <w:r>
              <w:t>4</w:t>
            </w:r>
          </w:p>
        </w:tc>
        <w:tc>
          <w:tcPr>
            <w:tcW w:w="1603" w:type="dxa"/>
          </w:tcPr>
          <w:p w:rsidR="00770C80" w:rsidRDefault="00770C80" w:rsidP="00770C80">
            <w:pPr>
              <w:jc w:val="center"/>
            </w:pPr>
            <w:r>
              <w:t>4</w:t>
            </w:r>
          </w:p>
        </w:tc>
        <w:tc>
          <w:tcPr>
            <w:tcW w:w="1603" w:type="dxa"/>
          </w:tcPr>
          <w:p w:rsidR="00770C80" w:rsidRDefault="00770C80" w:rsidP="00770C80">
            <w:pPr>
              <w:jc w:val="center"/>
            </w:pPr>
            <w:r>
              <w:t>4</w:t>
            </w:r>
          </w:p>
        </w:tc>
        <w:tc>
          <w:tcPr>
            <w:tcW w:w="1603" w:type="dxa"/>
          </w:tcPr>
          <w:p w:rsidR="00770C80" w:rsidRDefault="00770C80" w:rsidP="00770C80">
            <w:pPr>
              <w:jc w:val="center"/>
            </w:pPr>
            <w:r>
              <w:t>4</w:t>
            </w:r>
          </w:p>
        </w:tc>
      </w:tr>
      <w:tr w:rsidR="00770C80" w:rsidTr="004C0B47">
        <w:tc>
          <w:tcPr>
            <w:tcW w:w="8356" w:type="dxa"/>
          </w:tcPr>
          <w:p w:rsidR="00770C80" w:rsidRDefault="00770C80" w:rsidP="00770C80">
            <w:r>
              <w:t>Окружающий мир</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r>
      <w:tr w:rsidR="00770C80" w:rsidTr="00F3085D">
        <w:tc>
          <w:tcPr>
            <w:tcW w:w="8356" w:type="dxa"/>
          </w:tcPr>
          <w:p w:rsidR="00770C80" w:rsidRDefault="00770C80" w:rsidP="001B7D4D">
            <w:r>
              <w:t>Основы религиозных культур и светской этики (</w:t>
            </w:r>
            <w:r w:rsidR="001B7D4D">
              <w:t>п</w:t>
            </w:r>
            <w:r>
              <w:t>равославная культура)</w:t>
            </w:r>
          </w:p>
        </w:tc>
        <w:tc>
          <w:tcPr>
            <w:tcW w:w="1603" w:type="dxa"/>
          </w:tcPr>
          <w:p w:rsidR="00770C80" w:rsidRDefault="00770C80" w:rsidP="00770C80">
            <w:pPr>
              <w:jc w:val="center"/>
            </w:pPr>
            <w:r>
              <w:t>0</w:t>
            </w:r>
          </w:p>
        </w:tc>
        <w:tc>
          <w:tcPr>
            <w:tcW w:w="1603" w:type="dxa"/>
          </w:tcPr>
          <w:p w:rsidR="00770C80" w:rsidRDefault="00770C80" w:rsidP="00770C80">
            <w:pPr>
              <w:jc w:val="center"/>
            </w:pPr>
            <w:r>
              <w:t>0</w:t>
            </w:r>
          </w:p>
        </w:tc>
        <w:tc>
          <w:tcPr>
            <w:tcW w:w="1603" w:type="dxa"/>
          </w:tcPr>
          <w:p w:rsidR="00770C80" w:rsidRDefault="00770C80" w:rsidP="00770C80">
            <w:pPr>
              <w:jc w:val="center"/>
            </w:pPr>
            <w:r>
              <w:t>0</w:t>
            </w:r>
          </w:p>
        </w:tc>
        <w:tc>
          <w:tcPr>
            <w:tcW w:w="1603" w:type="dxa"/>
          </w:tcPr>
          <w:p w:rsidR="00770C80" w:rsidRDefault="00770C80" w:rsidP="00770C80">
            <w:pPr>
              <w:jc w:val="center"/>
            </w:pPr>
            <w:r>
              <w:t>1</w:t>
            </w:r>
          </w:p>
        </w:tc>
      </w:tr>
      <w:tr w:rsidR="00770C80" w:rsidTr="00517073">
        <w:tc>
          <w:tcPr>
            <w:tcW w:w="8356" w:type="dxa"/>
          </w:tcPr>
          <w:p w:rsidR="00770C80" w:rsidRDefault="00770C80" w:rsidP="00770C80">
            <w:r>
              <w:t>Изобразительное искусство</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r>
      <w:tr w:rsidR="00770C80" w:rsidTr="00C438C8">
        <w:tc>
          <w:tcPr>
            <w:tcW w:w="8356" w:type="dxa"/>
          </w:tcPr>
          <w:p w:rsidR="00770C80" w:rsidRDefault="00770C80" w:rsidP="00770C80">
            <w:r>
              <w:t>Музыка</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r>
      <w:tr w:rsidR="00770C80" w:rsidTr="0016088D">
        <w:tc>
          <w:tcPr>
            <w:tcW w:w="8356" w:type="dxa"/>
          </w:tcPr>
          <w:p w:rsidR="00770C80" w:rsidRDefault="00770C80" w:rsidP="00770C80">
            <w:r>
              <w:t>Труд (технология)</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c>
          <w:tcPr>
            <w:tcW w:w="1603" w:type="dxa"/>
          </w:tcPr>
          <w:p w:rsidR="00770C80" w:rsidRDefault="00770C80" w:rsidP="00770C80">
            <w:pPr>
              <w:jc w:val="center"/>
            </w:pPr>
            <w:r>
              <w:t>1</w:t>
            </w:r>
          </w:p>
        </w:tc>
      </w:tr>
      <w:tr w:rsidR="00770C80" w:rsidTr="001E5DBC">
        <w:tc>
          <w:tcPr>
            <w:tcW w:w="8356" w:type="dxa"/>
          </w:tcPr>
          <w:p w:rsidR="00770C80" w:rsidRDefault="00770C80" w:rsidP="00770C80">
            <w:r>
              <w:t>Физическая культура</w:t>
            </w:r>
          </w:p>
        </w:tc>
        <w:tc>
          <w:tcPr>
            <w:tcW w:w="1603" w:type="dxa"/>
          </w:tcPr>
          <w:p w:rsidR="00770C80" w:rsidRDefault="00770C80" w:rsidP="00770C80">
            <w:pPr>
              <w:jc w:val="center"/>
            </w:pPr>
            <w:r>
              <w:t>3</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c>
          <w:tcPr>
            <w:tcW w:w="1603" w:type="dxa"/>
          </w:tcPr>
          <w:p w:rsidR="00770C80" w:rsidRDefault="00770C80" w:rsidP="00770C80">
            <w:pPr>
              <w:jc w:val="center"/>
            </w:pPr>
            <w:r>
              <w:t>2</w:t>
            </w:r>
          </w:p>
        </w:tc>
      </w:tr>
      <w:tr w:rsidR="00770C80" w:rsidTr="00770C80">
        <w:tc>
          <w:tcPr>
            <w:tcW w:w="8356" w:type="dxa"/>
            <w:shd w:val="clear" w:color="auto" w:fill="00FF00"/>
          </w:tcPr>
          <w:p w:rsidR="00770C80" w:rsidRDefault="00770C80" w:rsidP="00770C80">
            <w:r>
              <w:t>Итого</w:t>
            </w:r>
          </w:p>
        </w:tc>
        <w:tc>
          <w:tcPr>
            <w:tcW w:w="1603" w:type="dxa"/>
            <w:shd w:val="clear" w:color="auto" w:fill="00FF00"/>
          </w:tcPr>
          <w:p w:rsidR="00770C80" w:rsidRDefault="00770C80" w:rsidP="00770C80">
            <w:pPr>
              <w:jc w:val="center"/>
            </w:pPr>
            <w:r>
              <w:t>21</w:t>
            </w:r>
          </w:p>
        </w:tc>
        <w:tc>
          <w:tcPr>
            <w:tcW w:w="1603" w:type="dxa"/>
            <w:shd w:val="clear" w:color="auto" w:fill="00FF00"/>
          </w:tcPr>
          <w:p w:rsidR="00770C80" w:rsidRDefault="00770C80" w:rsidP="00770C80">
            <w:pPr>
              <w:jc w:val="center"/>
            </w:pPr>
            <w:r>
              <w:t>22</w:t>
            </w:r>
          </w:p>
        </w:tc>
        <w:tc>
          <w:tcPr>
            <w:tcW w:w="1603" w:type="dxa"/>
            <w:shd w:val="clear" w:color="auto" w:fill="00FF00"/>
          </w:tcPr>
          <w:p w:rsidR="00770C80" w:rsidRDefault="00770C80" w:rsidP="00770C80">
            <w:pPr>
              <w:jc w:val="center"/>
            </w:pPr>
            <w:r>
              <w:t>22</w:t>
            </w:r>
          </w:p>
        </w:tc>
        <w:tc>
          <w:tcPr>
            <w:tcW w:w="1603" w:type="dxa"/>
            <w:shd w:val="clear" w:color="auto" w:fill="00FF00"/>
          </w:tcPr>
          <w:p w:rsidR="00770C80" w:rsidRDefault="00770C80" w:rsidP="00770C80">
            <w:pPr>
              <w:jc w:val="center"/>
            </w:pPr>
            <w:r>
              <w:t>23</w:t>
            </w:r>
          </w:p>
        </w:tc>
      </w:tr>
      <w:tr w:rsidR="00770C80" w:rsidTr="00770C80">
        <w:tc>
          <w:tcPr>
            <w:tcW w:w="14768" w:type="dxa"/>
            <w:gridSpan w:val="5"/>
            <w:shd w:val="clear" w:color="auto" w:fill="FFFFB3"/>
          </w:tcPr>
          <w:p w:rsidR="00770C80" w:rsidRDefault="00770C80" w:rsidP="00770C80">
            <w:pPr>
              <w:jc w:val="center"/>
            </w:pPr>
            <w:r>
              <w:rPr>
                <w:b/>
              </w:rPr>
              <w:t>Часть, формируемая участниками образовательных отношений</w:t>
            </w:r>
          </w:p>
        </w:tc>
      </w:tr>
      <w:tr w:rsidR="00770C80" w:rsidTr="00770C80">
        <w:tc>
          <w:tcPr>
            <w:tcW w:w="8356" w:type="dxa"/>
            <w:shd w:val="clear" w:color="auto" w:fill="D9D9D9"/>
          </w:tcPr>
          <w:p w:rsidR="00770C80" w:rsidRDefault="00770C80" w:rsidP="00770C80">
            <w:r>
              <w:rPr>
                <w:b/>
              </w:rPr>
              <w:t>Наименование учебного курса</w:t>
            </w:r>
          </w:p>
        </w:tc>
        <w:tc>
          <w:tcPr>
            <w:tcW w:w="1603" w:type="dxa"/>
            <w:shd w:val="clear" w:color="auto" w:fill="D9D9D9"/>
          </w:tcPr>
          <w:p w:rsidR="00770C80" w:rsidRDefault="00770C80" w:rsidP="00770C80"/>
        </w:tc>
        <w:tc>
          <w:tcPr>
            <w:tcW w:w="1603" w:type="dxa"/>
            <w:shd w:val="clear" w:color="auto" w:fill="D9D9D9"/>
          </w:tcPr>
          <w:p w:rsidR="00770C80" w:rsidRDefault="00770C80" w:rsidP="00770C80"/>
        </w:tc>
        <w:tc>
          <w:tcPr>
            <w:tcW w:w="1603" w:type="dxa"/>
            <w:shd w:val="clear" w:color="auto" w:fill="D9D9D9"/>
          </w:tcPr>
          <w:p w:rsidR="00770C80" w:rsidRDefault="00770C80" w:rsidP="00770C80"/>
        </w:tc>
        <w:tc>
          <w:tcPr>
            <w:tcW w:w="1603" w:type="dxa"/>
            <w:shd w:val="clear" w:color="auto" w:fill="D9D9D9"/>
          </w:tcPr>
          <w:p w:rsidR="00770C80" w:rsidRDefault="00770C80" w:rsidP="00770C80"/>
        </w:tc>
      </w:tr>
      <w:tr w:rsidR="00770C80" w:rsidTr="00770C80">
        <w:tc>
          <w:tcPr>
            <w:tcW w:w="8356" w:type="dxa"/>
          </w:tcPr>
          <w:p w:rsidR="00770C80" w:rsidRDefault="00770C80" w:rsidP="00770C80">
            <w:r>
              <w:t xml:space="preserve">Математика вокруг нас </w:t>
            </w:r>
          </w:p>
        </w:tc>
        <w:tc>
          <w:tcPr>
            <w:tcW w:w="1603" w:type="dxa"/>
          </w:tcPr>
          <w:p w:rsidR="00770C80" w:rsidRDefault="00770C80" w:rsidP="00770C80">
            <w:pPr>
              <w:jc w:val="center"/>
            </w:pPr>
            <w:r>
              <w:t>0</w:t>
            </w:r>
          </w:p>
        </w:tc>
        <w:tc>
          <w:tcPr>
            <w:tcW w:w="1603" w:type="dxa"/>
          </w:tcPr>
          <w:p w:rsidR="00770C80" w:rsidRDefault="00770C80" w:rsidP="00770C80">
            <w:pPr>
              <w:jc w:val="center"/>
            </w:pPr>
            <w:r>
              <w:t>1</w:t>
            </w:r>
          </w:p>
        </w:tc>
        <w:tc>
          <w:tcPr>
            <w:tcW w:w="1603" w:type="dxa"/>
          </w:tcPr>
          <w:p w:rsidR="00770C80" w:rsidRDefault="00770C80" w:rsidP="00770C80">
            <w:pPr>
              <w:jc w:val="center"/>
            </w:pPr>
            <w:r>
              <w:t>0</w:t>
            </w:r>
          </w:p>
        </w:tc>
        <w:tc>
          <w:tcPr>
            <w:tcW w:w="1603" w:type="dxa"/>
          </w:tcPr>
          <w:p w:rsidR="00770C80" w:rsidRDefault="00770C80" w:rsidP="00770C80">
            <w:pPr>
              <w:jc w:val="center"/>
            </w:pPr>
            <w:r>
              <w:t>0</w:t>
            </w:r>
          </w:p>
        </w:tc>
      </w:tr>
      <w:tr w:rsidR="00770C80" w:rsidTr="00770C80">
        <w:tc>
          <w:tcPr>
            <w:tcW w:w="8356" w:type="dxa"/>
          </w:tcPr>
          <w:p w:rsidR="00770C80" w:rsidRDefault="00770C80" w:rsidP="00770C80">
            <w:r>
              <w:t>Путь грамотности</w:t>
            </w:r>
          </w:p>
        </w:tc>
        <w:tc>
          <w:tcPr>
            <w:tcW w:w="1603" w:type="dxa"/>
          </w:tcPr>
          <w:p w:rsidR="00770C80" w:rsidRDefault="00770C80" w:rsidP="00770C80">
            <w:pPr>
              <w:jc w:val="center"/>
            </w:pPr>
            <w:r>
              <w:t>0</w:t>
            </w:r>
          </w:p>
        </w:tc>
        <w:tc>
          <w:tcPr>
            <w:tcW w:w="1603" w:type="dxa"/>
          </w:tcPr>
          <w:p w:rsidR="00770C80" w:rsidRDefault="00770C80" w:rsidP="00770C80">
            <w:pPr>
              <w:jc w:val="center"/>
            </w:pPr>
            <w:r>
              <w:t>0</w:t>
            </w:r>
          </w:p>
        </w:tc>
        <w:tc>
          <w:tcPr>
            <w:tcW w:w="1603" w:type="dxa"/>
          </w:tcPr>
          <w:p w:rsidR="00770C80" w:rsidRDefault="00770C80" w:rsidP="00770C80">
            <w:pPr>
              <w:jc w:val="center"/>
            </w:pPr>
            <w:r>
              <w:t>1</w:t>
            </w:r>
          </w:p>
        </w:tc>
        <w:tc>
          <w:tcPr>
            <w:tcW w:w="1603" w:type="dxa"/>
          </w:tcPr>
          <w:p w:rsidR="00770C80" w:rsidRDefault="00770C80" w:rsidP="00770C80">
            <w:pPr>
              <w:jc w:val="center"/>
            </w:pPr>
            <w:r>
              <w:t>0</w:t>
            </w:r>
          </w:p>
        </w:tc>
      </w:tr>
      <w:tr w:rsidR="00770C80" w:rsidTr="00770C80">
        <w:tc>
          <w:tcPr>
            <w:tcW w:w="8356" w:type="dxa"/>
            <w:shd w:val="clear" w:color="auto" w:fill="00FF00"/>
          </w:tcPr>
          <w:p w:rsidR="00770C80" w:rsidRDefault="00770C80" w:rsidP="00770C80">
            <w:r>
              <w:t>Итого</w:t>
            </w:r>
          </w:p>
        </w:tc>
        <w:tc>
          <w:tcPr>
            <w:tcW w:w="1603" w:type="dxa"/>
            <w:shd w:val="clear" w:color="auto" w:fill="00FF00"/>
          </w:tcPr>
          <w:p w:rsidR="00770C80" w:rsidRDefault="003553AE" w:rsidP="00770C80">
            <w:pPr>
              <w:jc w:val="center"/>
            </w:pPr>
            <w:r>
              <w:t>0</w:t>
            </w:r>
            <w:bookmarkStart w:id="0" w:name="_GoBack"/>
            <w:bookmarkEnd w:id="0"/>
          </w:p>
        </w:tc>
        <w:tc>
          <w:tcPr>
            <w:tcW w:w="1603" w:type="dxa"/>
            <w:shd w:val="clear" w:color="auto" w:fill="00FF00"/>
          </w:tcPr>
          <w:p w:rsidR="00770C80" w:rsidRDefault="00770C80" w:rsidP="00770C80">
            <w:pPr>
              <w:jc w:val="center"/>
            </w:pPr>
            <w:r>
              <w:t>1</w:t>
            </w:r>
          </w:p>
        </w:tc>
        <w:tc>
          <w:tcPr>
            <w:tcW w:w="1603" w:type="dxa"/>
            <w:shd w:val="clear" w:color="auto" w:fill="00FF00"/>
          </w:tcPr>
          <w:p w:rsidR="00770C80" w:rsidRDefault="00770C80" w:rsidP="00770C80">
            <w:pPr>
              <w:jc w:val="center"/>
            </w:pPr>
            <w:r>
              <w:t>1</w:t>
            </w:r>
          </w:p>
        </w:tc>
        <w:tc>
          <w:tcPr>
            <w:tcW w:w="1603" w:type="dxa"/>
            <w:shd w:val="clear" w:color="auto" w:fill="00FF00"/>
          </w:tcPr>
          <w:p w:rsidR="00770C80" w:rsidRDefault="00770C80" w:rsidP="00770C80">
            <w:pPr>
              <w:jc w:val="center"/>
            </w:pPr>
            <w:r>
              <w:t>0</w:t>
            </w:r>
          </w:p>
        </w:tc>
      </w:tr>
      <w:tr w:rsidR="00770C80" w:rsidTr="00770C80">
        <w:tc>
          <w:tcPr>
            <w:tcW w:w="8356" w:type="dxa"/>
            <w:shd w:val="clear" w:color="auto" w:fill="00FF00"/>
          </w:tcPr>
          <w:p w:rsidR="00770C80" w:rsidRDefault="00770C80" w:rsidP="00770C80">
            <w:r>
              <w:t>ИТОГО недельная нагрузка</w:t>
            </w:r>
          </w:p>
        </w:tc>
        <w:tc>
          <w:tcPr>
            <w:tcW w:w="1603" w:type="dxa"/>
            <w:shd w:val="clear" w:color="auto" w:fill="00FF00"/>
          </w:tcPr>
          <w:p w:rsidR="00770C80" w:rsidRDefault="00770C80" w:rsidP="00770C80">
            <w:pPr>
              <w:jc w:val="center"/>
            </w:pPr>
            <w:r>
              <w:t>21</w:t>
            </w:r>
          </w:p>
        </w:tc>
        <w:tc>
          <w:tcPr>
            <w:tcW w:w="1603" w:type="dxa"/>
            <w:shd w:val="clear" w:color="auto" w:fill="00FF00"/>
          </w:tcPr>
          <w:p w:rsidR="00770C80" w:rsidRDefault="00770C80" w:rsidP="00770C80">
            <w:pPr>
              <w:jc w:val="center"/>
            </w:pPr>
            <w:r>
              <w:t>23</w:t>
            </w:r>
          </w:p>
        </w:tc>
        <w:tc>
          <w:tcPr>
            <w:tcW w:w="1603" w:type="dxa"/>
            <w:shd w:val="clear" w:color="auto" w:fill="00FF00"/>
          </w:tcPr>
          <w:p w:rsidR="00770C80" w:rsidRDefault="00770C80" w:rsidP="00770C80">
            <w:pPr>
              <w:jc w:val="center"/>
            </w:pPr>
            <w:r>
              <w:t>23</w:t>
            </w:r>
          </w:p>
        </w:tc>
        <w:tc>
          <w:tcPr>
            <w:tcW w:w="1603" w:type="dxa"/>
            <w:shd w:val="clear" w:color="auto" w:fill="00FF00"/>
          </w:tcPr>
          <w:p w:rsidR="00770C80" w:rsidRDefault="00770C80" w:rsidP="00770C80">
            <w:pPr>
              <w:jc w:val="center"/>
            </w:pPr>
            <w:r>
              <w:t>23</w:t>
            </w:r>
          </w:p>
        </w:tc>
      </w:tr>
      <w:tr w:rsidR="00770C80" w:rsidTr="00770C80">
        <w:tc>
          <w:tcPr>
            <w:tcW w:w="8356" w:type="dxa"/>
            <w:shd w:val="clear" w:color="auto" w:fill="FCE3FC"/>
          </w:tcPr>
          <w:p w:rsidR="00770C80" w:rsidRDefault="00770C80" w:rsidP="00770C80">
            <w:r>
              <w:t>Количество учебных недель</w:t>
            </w:r>
          </w:p>
        </w:tc>
        <w:tc>
          <w:tcPr>
            <w:tcW w:w="1603" w:type="dxa"/>
            <w:shd w:val="clear" w:color="auto" w:fill="FCE3FC"/>
          </w:tcPr>
          <w:p w:rsidR="00770C80" w:rsidRDefault="00770C80" w:rsidP="00770C80">
            <w:pPr>
              <w:jc w:val="center"/>
            </w:pPr>
            <w:r>
              <w:t>33</w:t>
            </w:r>
          </w:p>
        </w:tc>
        <w:tc>
          <w:tcPr>
            <w:tcW w:w="1603" w:type="dxa"/>
            <w:shd w:val="clear" w:color="auto" w:fill="FCE3FC"/>
          </w:tcPr>
          <w:p w:rsidR="00770C80" w:rsidRDefault="00770C80" w:rsidP="00770C80">
            <w:pPr>
              <w:jc w:val="center"/>
            </w:pPr>
            <w:r>
              <w:t>34</w:t>
            </w:r>
          </w:p>
        </w:tc>
        <w:tc>
          <w:tcPr>
            <w:tcW w:w="1603" w:type="dxa"/>
            <w:shd w:val="clear" w:color="auto" w:fill="FCE3FC"/>
          </w:tcPr>
          <w:p w:rsidR="00770C80" w:rsidRDefault="00770C80" w:rsidP="00770C80">
            <w:pPr>
              <w:jc w:val="center"/>
            </w:pPr>
            <w:r>
              <w:t>34</w:t>
            </w:r>
          </w:p>
        </w:tc>
        <w:tc>
          <w:tcPr>
            <w:tcW w:w="1603" w:type="dxa"/>
            <w:shd w:val="clear" w:color="auto" w:fill="FCE3FC"/>
          </w:tcPr>
          <w:p w:rsidR="00770C80" w:rsidRDefault="00770C80" w:rsidP="00770C80">
            <w:pPr>
              <w:jc w:val="center"/>
            </w:pPr>
            <w:r>
              <w:t>34</w:t>
            </w:r>
          </w:p>
        </w:tc>
      </w:tr>
      <w:tr w:rsidR="00770C80" w:rsidTr="00770C80">
        <w:tc>
          <w:tcPr>
            <w:tcW w:w="8356" w:type="dxa"/>
            <w:shd w:val="clear" w:color="auto" w:fill="FCE3FC"/>
          </w:tcPr>
          <w:p w:rsidR="00770C80" w:rsidRDefault="00770C80" w:rsidP="00770C80">
            <w:r>
              <w:t>Всего часов в год</w:t>
            </w:r>
          </w:p>
        </w:tc>
        <w:tc>
          <w:tcPr>
            <w:tcW w:w="1603" w:type="dxa"/>
            <w:shd w:val="clear" w:color="auto" w:fill="FCE3FC"/>
          </w:tcPr>
          <w:p w:rsidR="00770C80" w:rsidRDefault="00770C80" w:rsidP="00770C80">
            <w:pPr>
              <w:jc w:val="center"/>
            </w:pPr>
            <w:r>
              <w:t>693</w:t>
            </w:r>
          </w:p>
        </w:tc>
        <w:tc>
          <w:tcPr>
            <w:tcW w:w="1603" w:type="dxa"/>
            <w:shd w:val="clear" w:color="auto" w:fill="FCE3FC"/>
          </w:tcPr>
          <w:p w:rsidR="00770C80" w:rsidRDefault="00770C80" w:rsidP="00770C80">
            <w:pPr>
              <w:jc w:val="center"/>
            </w:pPr>
            <w:r>
              <w:t>782</w:t>
            </w:r>
          </w:p>
        </w:tc>
        <w:tc>
          <w:tcPr>
            <w:tcW w:w="1603" w:type="dxa"/>
            <w:shd w:val="clear" w:color="auto" w:fill="FCE3FC"/>
          </w:tcPr>
          <w:p w:rsidR="00770C80" w:rsidRDefault="00770C80" w:rsidP="00770C80">
            <w:pPr>
              <w:jc w:val="center"/>
            </w:pPr>
            <w:r>
              <w:t>782</w:t>
            </w:r>
          </w:p>
        </w:tc>
        <w:tc>
          <w:tcPr>
            <w:tcW w:w="1603" w:type="dxa"/>
            <w:shd w:val="clear" w:color="auto" w:fill="FCE3FC"/>
          </w:tcPr>
          <w:p w:rsidR="00770C80" w:rsidRDefault="00770C80" w:rsidP="00770C80">
            <w:pPr>
              <w:jc w:val="center"/>
            </w:pPr>
            <w:r>
              <w:t>782</w:t>
            </w:r>
          </w:p>
        </w:tc>
      </w:tr>
    </w:tbl>
    <w:p w:rsidR="003719E6" w:rsidRDefault="007E2E62">
      <w:r>
        <w:br w:type="page"/>
      </w:r>
    </w:p>
    <w:p w:rsidR="003719E6" w:rsidRDefault="007E2E62">
      <w:r>
        <w:rPr>
          <w:b/>
          <w:sz w:val="32"/>
        </w:rPr>
        <w:lastRenderedPageBreak/>
        <w:t>План внеурочной деятельности (недельный)</w:t>
      </w:r>
    </w:p>
    <w:p w:rsidR="003719E6" w:rsidRDefault="007E2E62">
      <w:r>
        <w:t>муниципальное казенное общеобразовательное учреждение "Дьяконовская средняя школа Урюпинского муниципального района Волгоградской области  "</w:t>
      </w:r>
    </w:p>
    <w:tbl>
      <w:tblPr>
        <w:tblStyle w:val="ab"/>
        <w:tblW w:w="0" w:type="auto"/>
        <w:tblLook w:val="04A0" w:firstRow="1" w:lastRow="0" w:firstColumn="1" w:lastColumn="0" w:noHBand="0" w:noVBand="1"/>
      </w:tblPr>
      <w:tblGrid>
        <w:gridCol w:w="4850"/>
        <w:gridCol w:w="2425"/>
        <w:gridCol w:w="2425"/>
        <w:gridCol w:w="2425"/>
        <w:gridCol w:w="2425"/>
      </w:tblGrid>
      <w:tr w:rsidR="003719E6">
        <w:tc>
          <w:tcPr>
            <w:tcW w:w="4850" w:type="dxa"/>
            <w:vMerge w:val="restart"/>
            <w:shd w:val="clear" w:color="auto" w:fill="D9D9D9"/>
          </w:tcPr>
          <w:p w:rsidR="003719E6" w:rsidRDefault="007E2E62">
            <w:r>
              <w:rPr>
                <w:b/>
              </w:rPr>
              <w:t>Учебные курсы</w:t>
            </w:r>
          </w:p>
          <w:p w:rsidR="003719E6" w:rsidRDefault="003719E6"/>
        </w:tc>
        <w:tc>
          <w:tcPr>
            <w:tcW w:w="9700" w:type="dxa"/>
            <w:gridSpan w:val="4"/>
            <w:shd w:val="clear" w:color="auto" w:fill="D9D9D9"/>
          </w:tcPr>
          <w:p w:rsidR="003719E6" w:rsidRDefault="007E2E62">
            <w:pPr>
              <w:jc w:val="center"/>
            </w:pPr>
            <w:r>
              <w:rPr>
                <w:b/>
              </w:rPr>
              <w:t>Количество часов в неделю</w:t>
            </w:r>
          </w:p>
        </w:tc>
      </w:tr>
      <w:tr w:rsidR="003719E6">
        <w:tc>
          <w:tcPr>
            <w:tcW w:w="4850" w:type="dxa"/>
            <w:vMerge/>
          </w:tcPr>
          <w:p w:rsidR="003719E6" w:rsidRDefault="003719E6"/>
        </w:tc>
        <w:tc>
          <w:tcPr>
            <w:tcW w:w="2425" w:type="dxa"/>
            <w:shd w:val="clear" w:color="auto" w:fill="D9D9D9"/>
          </w:tcPr>
          <w:p w:rsidR="003719E6" w:rsidRDefault="007E2E62">
            <w:pPr>
              <w:jc w:val="center"/>
            </w:pPr>
            <w:r>
              <w:rPr>
                <w:b/>
              </w:rPr>
              <w:t>1</w:t>
            </w:r>
          </w:p>
        </w:tc>
        <w:tc>
          <w:tcPr>
            <w:tcW w:w="2425" w:type="dxa"/>
            <w:shd w:val="clear" w:color="auto" w:fill="D9D9D9"/>
          </w:tcPr>
          <w:p w:rsidR="003719E6" w:rsidRDefault="007E2E62">
            <w:pPr>
              <w:jc w:val="center"/>
            </w:pPr>
            <w:r>
              <w:rPr>
                <w:b/>
              </w:rPr>
              <w:t>2</w:t>
            </w:r>
          </w:p>
        </w:tc>
        <w:tc>
          <w:tcPr>
            <w:tcW w:w="2425" w:type="dxa"/>
            <w:shd w:val="clear" w:color="auto" w:fill="D9D9D9"/>
          </w:tcPr>
          <w:p w:rsidR="003719E6" w:rsidRDefault="007E2E62">
            <w:pPr>
              <w:jc w:val="center"/>
            </w:pPr>
            <w:r>
              <w:rPr>
                <w:b/>
              </w:rPr>
              <w:t>3</w:t>
            </w:r>
          </w:p>
        </w:tc>
        <w:tc>
          <w:tcPr>
            <w:tcW w:w="2425" w:type="dxa"/>
            <w:shd w:val="clear" w:color="auto" w:fill="D9D9D9"/>
          </w:tcPr>
          <w:p w:rsidR="003719E6" w:rsidRDefault="007E2E62">
            <w:pPr>
              <w:jc w:val="center"/>
            </w:pPr>
            <w:r>
              <w:rPr>
                <w:b/>
              </w:rPr>
              <w:t>4</w:t>
            </w:r>
          </w:p>
        </w:tc>
      </w:tr>
      <w:tr w:rsidR="003719E6">
        <w:tc>
          <w:tcPr>
            <w:tcW w:w="4850" w:type="dxa"/>
          </w:tcPr>
          <w:p w:rsidR="003719E6" w:rsidRDefault="007E2E62">
            <w:r>
              <w:t>Разговор о важном</w:t>
            </w:r>
          </w:p>
        </w:tc>
        <w:tc>
          <w:tcPr>
            <w:tcW w:w="2425" w:type="dxa"/>
          </w:tcPr>
          <w:p w:rsidR="003719E6" w:rsidRDefault="007E2E62">
            <w:pPr>
              <w:jc w:val="center"/>
            </w:pPr>
            <w:r>
              <w:t>1</w:t>
            </w:r>
          </w:p>
        </w:tc>
        <w:tc>
          <w:tcPr>
            <w:tcW w:w="2425" w:type="dxa"/>
          </w:tcPr>
          <w:p w:rsidR="003719E6" w:rsidRDefault="007E2E62">
            <w:pPr>
              <w:jc w:val="center"/>
            </w:pPr>
            <w:r>
              <w:t>1</w:t>
            </w:r>
          </w:p>
        </w:tc>
        <w:tc>
          <w:tcPr>
            <w:tcW w:w="2425" w:type="dxa"/>
          </w:tcPr>
          <w:p w:rsidR="003719E6" w:rsidRDefault="007E2E62">
            <w:pPr>
              <w:jc w:val="center"/>
            </w:pPr>
            <w:r>
              <w:t>1</w:t>
            </w:r>
          </w:p>
        </w:tc>
        <w:tc>
          <w:tcPr>
            <w:tcW w:w="2425" w:type="dxa"/>
          </w:tcPr>
          <w:p w:rsidR="003719E6" w:rsidRDefault="007E2E62">
            <w:pPr>
              <w:jc w:val="center"/>
            </w:pPr>
            <w:r>
              <w:t>1</w:t>
            </w:r>
          </w:p>
        </w:tc>
      </w:tr>
      <w:tr w:rsidR="003719E6">
        <w:tc>
          <w:tcPr>
            <w:tcW w:w="4850" w:type="dxa"/>
          </w:tcPr>
          <w:p w:rsidR="003719E6" w:rsidRDefault="007E2E62">
            <w:r>
              <w:t>Функциональная грамотность</w:t>
            </w:r>
          </w:p>
        </w:tc>
        <w:tc>
          <w:tcPr>
            <w:tcW w:w="2425" w:type="dxa"/>
          </w:tcPr>
          <w:p w:rsidR="003719E6" w:rsidRDefault="007E2E62">
            <w:pPr>
              <w:jc w:val="center"/>
            </w:pPr>
            <w:r>
              <w:t>1</w:t>
            </w:r>
          </w:p>
        </w:tc>
        <w:tc>
          <w:tcPr>
            <w:tcW w:w="2425" w:type="dxa"/>
          </w:tcPr>
          <w:p w:rsidR="003719E6" w:rsidRDefault="007E2E62">
            <w:pPr>
              <w:jc w:val="center"/>
            </w:pPr>
            <w:r>
              <w:t>1</w:t>
            </w:r>
          </w:p>
        </w:tc>
        <w:tc>
          <w:tcPr>
            <w:tcW w:w="2425" w:type="dxa"/>
          </w:tcPr>
          <w:p w:rsidR="003719E6" w:rsidRDefault="007E2E62">
            <w:pPr>
              <w:jc w:val="center"/>
            </w:pPr>
            <w:r>
              <w:t>1</w:t>
            </w:r>
          </w:p>
        </w:tc>
        <w:tc>
          <w:tcPr>
            <w:tcW w:w="2425" w:type="dxa"/>
          </w:tcPr>
          <w:p w:rsidR="003719E6" w:rsidRDefault="007E2E62">
            <w:pPr>
              <w:jc w:val="center"/>
            </w:pPr>
            <w:r>
              <w:t>1</w:t>
            </w:r>
          </w:p>
        </w:tc>
      </w:tr>
      <w:tr w:rsidR="003719E6">
        <w:tc>
          <w:tcPr>
            <w:tcW w:w="4850" w:type="dxa"/>
          </w:tcPr>
          <w:p w:rsidR="003719E6" w:rsidRDefault="007E2E62">
            <w:r>
              <w:t>Профессиональный минимум</w:t>
            </w:r>
          </w:p>
        </w:tc>
        <w:tc>
          <w:tcPr>
            <w:tcW w:w="2425" w:type="dxa"/>
          </w:tcPr>
          <w:p w:rsidR="003719E6" w:rsidRDefault="007E2E62">
            <w:pPr>
              <w:jc w:val="center"/>
            </w:pPr>
            <w:r>
              <w:t>1</w:t>
            </w:r>
          </w:p>
        </w:tc>
        <w:tc>
          <w:tcPr>
            <w:tcW w:w="2425" w:type="dxa"/>
          </w:tcPr>
          <w:p w:rsidR="003719E6" w:rsidRDefault="007E2E62">
            <w:pPr>
              <w:jc w:val="center"/>
            </w:pPr>
            <w:r>
              <w:t>1</w:t>
            </w:r>
          </w:p>
        </w:tc>
        <w:tc>
          <w:tcPr>
            <w:tcW w:w="2425" w:type="dxa"/>
          </w:tcPr>
          <w:p w:rsidR="003719E6" w:rsidRDefault="007E2E62">
            <w:pPr>
              <w:jc w:val="center"/>
            </w:pPr>
            <w:r>
              <w:t>1</w:t>
            </w:r>
          </w:p>
        </w:tc>
        <w:tc>
          <w:tcPr>
            <w:tcW w:w="2425" w:type="dxa"/>
          </w:tcPr>
          <w:p w:rsidR="003719E6" w:rsidRDefault="007E2E62">
            <w:pPr>
              <w:jc w:val="center"/>
            </w:pPr>
            <w:r>
              <w:t>1</w:t>
            </w:r>
          </w:p>
        </w:tc>
      </w:tr>
      <w:tr w:rsidR="003719E6">
        <w:tc>
          <w:tcPr>
            <w:tcW w:w="4850" w:type="dxa"/>
            <w:shd w:val="clear" w:color="auto" w:fill="00FF00"/>
          </w:tcPr>
          <w:p w:rsidR="003719E6" w:rsidRDefault="007E2E62">
            <w:r>
              <w:t>ИТОГО недельная нагрузка</w:t>
            </w:r>
          </w:p>
        </w:tc>
        <w:tc>
          <w:tcPr>
            <w:tcW w:w="2425" w:type="dxa"/>
            <w:shd w:val="clear" w:color="auto" w:fill="00FF00"/>
          </w:tcPr>
          <w:p w:rsidR="003719E6" w:rsidRDefault="007E2E62">
            <w:pPr>
              <w:jc w:val="center"/>
            </w:pPr>
            <w:r>
              <w:t>3</w:t>
            </w:r>
          </w:p>
        </w:tc>
        <w:tc>
          <w:tcPr>
            <w:tcW w:w="2425" w:type="dxa"/>
            <w:shd w:val="clear" w:color="auto" w:fill="00FF00"/>
          </w:tcPr>
          <w:p w:rsidR="003719E6" w:rsidRDefault="007E2E62">
            <w:pPr>
              <w:jc w:val="center"/>
            </w:pPr>
            <w:r>
              <w:t>3</w:t>
            </w:r>
          </w:p>
        </w:tc>
        <w:tc>
          <w:tcPr>
            <w:tcW w:w="2425" w:type="dxa"/>
            <w:shd w:val="clear" w:color="auto" w:fill="00FF00"/>
          </w:tcPr>
          <w:p w:rsidR="003719E6" w:rsidRDefault="007E2E62">
            <w:pPr>
              <w:jc w:val="center"/>
            </w:pPr>
            <w:r>
              <w:t>3</w:t>
            </w:r>
          </w:p>
        </w:tc>
        <w:tc>
          <w:tcPr>
            <w:tcW w:w="2425" w:type="dxa"/>
            <w:shd w:val="clear" w:color="auto" w:fill="00FF00"/>
          </w:tcPr>
          <w:p w:rsidR="003719E6" w:rsidRDefault="007E2E62">
            <w:pPr>
              <w:jc w:val="center"/>
            </w:pPr>
            <w:r>
              <w:t>3</w:t>
            </w:r>
          </w:p>
        </w:tc>
      </w:tr>
    </w:tbl>
    <w:p w:rsidR="001A6E1E" w:rsidRDefault="001A6E1E"/>
    <w:tbl>
      <w:tblPr>
        <w:tblStyle w:val="ab"/>
        <w:tblW w:w="0" w:type="auto"/>
        <w:tblLook w:val="04A0" w:firstRow="1" w:lastRow="0" w:firstColumn="1" w:lastColumn="0" w:noHBand="0" w:noVBand="1"/>
      </w:tblPr>
      <w:tblGrid>
        <w:gridCol w:w="4850"/>
        <w:gridCol w:w="2425"/>
        <w:gridCol w:w="2425"/>
        <w:gridCol w:w="2425"/>
        <w:gridCol w:w="2425"/>
      </w:tblGrid>
      <w:tr w:rsidR="00784ED1" w:rsidTr="00652A80">
        <w:tc>
          <w:tcPr>
            <w:tcW w:w="4850" w:type="dxa"/>
            <w:vMerge w:val="restart"/>
            <w:shd w:val="clear" w:color="auto" w:fill="D9D9D9"/>
          </w:tcPr>
          <w:p w:rsidR="00784ED1" w:rsidRDefault="00784ED1" w:rsidP="00652A80">
            <w:r>
              <w:rPr>
                <w:b/>
              </w:rPr>
              <w:t>Учебные курсы</w:t>
            </w:r>
          </w:p>
          <w:p w:rsidR="00784ED1" w:rsidRDefault="00784ED1" w:rsidP="00652A80"/>
        </w:tc>
        <w:tc>
          <w:tcPr>
            <w:tcW w:w="9700" w:type="dxa"/>
            <w:gridSpan w:val="4"/>
            <w:shd w:val="clear" w:color="auto" w:fill="D9D9D9"/>
          </w:tcPr>
          <w:p w:rsidR="00784ED1" w:rsidRDefault="00784ED1" w:rsidP="00652A80">
            <w:pPr>
              <w:jc w:val="center"/>
            </w:pPr>
            <w:r>
              <w:rPr>
                <w:b/>
              </w:rPr>
              <w:t>Количество часов в неделю</w:t>
            </w:r>
          </w:p>
        </w:tc>
      </w:tr>
      <w:tr w:rsidR="00784ED1" w:rsidTr="00652A80">
        <w:tc>
          <w:tcPr>
            <w:tcW w:w="4850" w:type="dxa"/>
            <w:vMerge/>
          </w:tcPr>
          <w:p w:rsidR="00784ED1" w:rsidRDefault="00784ED1" w:rsidP="00652A80"/>
        </w:tc>
        <w:tc>
          <w:tcPr>
            <w:tcW w:w="2425" w:type="dxa"/>
            <w:shd w:val="clear" w:color="auto" w:fill="D9D9D9"/>
          </w:tcPr>
          <w:p w:rsidR="00784ED1" w:rsidRDefault="00784ED1" w:rsidP="00652A80">
            <w:pPr>
              <w:jc w:val="center"/>
            </w:pPr>
            <w:r>
              <w:rPr>
                <w:b/>
              </w:rPr>
              <w:t>1</w:t>
            </w:r>
          </w:p>
        </w:tc>
        <w:tc>
          <w:tcPr>
            <w:tcW w:w="2425" w:type="dxa"/>
            <w:shd w:val="clear" w:color="auto" w:fill="D9D9D9"/>
          </w:tcPr>
          <w:p w:rsidR="00784ED1" w:rsidRDefault="00784ED1" w:rsidP="00652A80">
            <w:pPr>
              <w:jc w:val="center"/>
            </w:pPr>
            <w:r>
              <w:rPr>
                <w:b/>
              </w:rPr>
              <w:t>2</w:t>
            </w:r>
          </w:p>
        </w:tc>
        <w:tc>
          <w:tcPr>
            <w:tcW w:w="2425" w:type="dxa"/>
            <w:shd w:val="clear" w:color="auto" w:fill="D9D9D9"/>
          </w:tcPr>
          <w:p w:rsidR="00784ED1" w:rsidRDefault="00784ED1" w:rsidP="00652A80">
            <w:pPr>
              <w:jc w:val="center"/>
            </w:pPr>
            <w:r>
              <w:rPr>
                <w:b/>
              </w:rPr>
              <w:t>3</w:t>
            </w:r>
          </w:p>
        </w:tc>
        <w:tc>
          <w:tcPr>
            <w:tcW w:w="2425" w:type="dxa"/>
            <w:shd w:val="clear" w:color="auto" w:fill="D9D9D9"/>
          </w:tcPr>
          <w:p w:rsidR="00784ED1" w:rsidRDefault="00784ED1" w:rsidP="00652A80">
            <w:pPr>
              <w:jc w:val="center"/>
            </w:pPr>
            <w:r>
              <w:rPr>
                <w:b/>
              </w:rPr>
              <w:t>4</w:t>
            </w:r>
          </w:p>
        </w:tc>
      </w:tr>
      <w:tr w:rsidR="00784ED1" w:rsidTr="00652A80">
        <w:tc>
          <w:tcPr>
            <w:tcW w:w="4850" w:type="dxa"/>
          </w:tcPr>
          <w:p w:rsidR="00784ED1" w:rsidRDefault="00784ED1" w:rsidP="00652A80">
            <w:r>
              <w:t>КТД "Спешите делать добро"</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r>
      <w:tr w:rsidR="00784ED1" w:rsidTr="00652A80">
        <w:tc>
          <w:tcPr>
            <w:tcW w:w="4850" w:type="dxa"/>
          </w:tcPr>
          <w:p w:rsidR="00784ED1" w:rsidRDefault="00784ED1" w:rsidP="00652A80">
            <w:r>
              <w:t>Практикум "Мой мир"</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r>
      <w:tr w:rsidR="00784ED1" w:rsidTr="00652A80">
        <w:tc>
          <w:tcPr>
            <w:tcW w:w="4850" w:type="dxa"/>
          </w:tcPr>
          <w:p w:rsidR="00784ED1" w:rsidRDefault="00784ED1" w:rsidP="00652A80">
            <w:r>
              <w:t>Школа вежливости</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r>
      <w:tr w:rsidR="00784ED1" w:rsidTr="00652A80">
        <w:tc>
          <w:tcPr>
            <w:tcW w:w="4850" w:type="dxa"/>
          </w:tcPr>
          <w:p w:rsidR="00784ED1" w:rsidRDefault="00784ED1" w:rsidP="00652A80">
            <w:r>
              <w:t>Досугово-развлекательные акции</w:t>
            </w:r>
          </w:p>
        </w:tc>
        <w:tc>
          <w:tcPr>
            <w:tcW w:w="2425" w:type="dxa"/>
          </w:tcPr>
          <w:p w:rsidR="00784ED1" w:rsidRDefault="00784ED1" w:rsidP="00652A80">
            <w:pPr>
              <w:jc w:val="center"/>
            </w:pPr>
            <w:r>
              <w:t>0.25</w:t>
            </w:r>
          </w:p>
        </w:tc>
        <w:tc>
          <w:tcPr>
            <w:tcW w:w="2425" w:type="dxa"/>
          </w:tcPr>
          <w:p w:rsidR="00784ED1" w:rsidRDefault="00784ED1" w:rsidP="00652A80">
            <w:pPr>
              <w:jc w:val="center"/>
            </w:pPr>
            <w:r>
              <w:t>0.25</w:t>
            </w:r>
          </w:p>
        </w:tc>
        <w:tc>
          <w:tcPr>
            <w:tcW w:w="2425" w:type="dxa"/>
          </w:tcPr>
          <w:p w:rsidR="00784ED1" w:rsidRDefault="00784ED1" w:rsidP="00652A80">
            <w:pPr>
              <w:jc w:val="center"/>
            </w:pPr>
            <w:r>
              <w:t>0.25</w:t>
            </w:r>
          </w:p>
        </w:tc>
        <w:tc>
          <w:tcPr>
            <w:tcW w:w="2425" w:type="dxa"/>
          </w:tcPr>
          <w:p w:rsidR="00784ED1" w:rsidRDefault="00784ED1" w:rsidP="00652A80">
            <w:pPr>
              <w:jc w:val="center"/>
            </w:pPr>
            <w:r>
              <w:t>0.25</w:t>
            </w:r>
          </w:p>
        </w:tc>
      </w:tr>
      <w:tr w:rsidR="00784ED1" w:rsidTr="00652A80">
        <w:tc>
          <w:tcPr>
            <w:tcW w:w="4850" w:type="dxa"/>
          </w:tcPr>
          <w:p w:rsidR="00784ED1" w:rsidRDefault="00784ED1" w:rsidP="00652A80">
            <w:r>
              <w:t>Конкурсы. олимпиады</w:t>
            </w:r>
          </w:p>
        </w:tc>
        <w:tc>
          <w:tcPr>
            <w:tcW w:w="2425" w:type="dxa"/>
          </w:tcPr>
          <w:p w:rsidR="00784ED1" w:rsidRDefault="00784ED1" w:rsidP="00652A80">
            <w:pPr>
              <w:jc w:val="center"/>
            </w:pPr>
            <w:r>
              <w:t>0.25</w:t>
            </w:r>
          </w:p>
        </w:tc>
        <w:tc>
          <w:tcPr>
            <w:tcW w:w="2425" w:type="dxa"/>
          </w:tcPr>
          <w:p w:rsidR="00784ED1" w:rsidRDefault="00784ED1" w:rsidP="00652A80">
            <w:pPr>
              <w:jc w:val="center"/>
            </w:pPr>
            <w:r>
              <w:t>0.25</w:t>
            </w:r>
          </w:p>
        </w:tc>
        <w:tc>
          <w:tcPr>
            <w:tcW w:w="2425" w:type="dxa"/>
          </w:tcPr>
          <w:p w:rsidR="00784ED1" w:rsidRDefault="00784ED1" w:rsidP="00652A80">
            <w:pPr>
              <w:jc w:val="center"/>
            </w:pPr>
            <w:r>
              <w:t>0.25</w:t>
            </w:r>
          </w:p>
        </w:tc>
        <w:tc>
          <w:tcPr>
            <w:tcW w:w="2425" w:type="dxa"/>
          </w:tcPr>
          <w:p w:rsidR="00784ED1" w:rsidRDefault="00784ED1" w:rsidP="00652A80">
            <w:pPr>
              <w:jc w:val="center"/>
            </w:pPr>
            <w:r>
              <w:t>0.25</w:t>
            </w:r>
          </w:p>
        </w:tc>
      </w:tr>
      <w:tr w:rsidR="00784ED1" w:rsidTr="00652A80">
        <w:tc>
          <w:tcPr>
            <w:tcW w:w="4850" w:type="dxa"/>
          </w:tcPr>
          <w:p w:rsidR="00784ED1" w:rsidRDefault="00784ED1" w:rsidP="00652A80">
            <w:r>
              <w:t>Клуб юного читателя (кружковая деятельность)</w:t>
            </w:r>
          </w:p>
        </w:tc>
        <w:tc>
          <w:tcPr>
            <w:tcW w:w="2425" w:type="dxa"/>
          </w:tcPr>
          <w:p w:rsidR="00784ED1" w:rsidRDefault="00784ED1" w:rsidP="00652A80">
            <w:pPr>
              <w:jc w:val="center"/>
            </w:pPr>
            <w:r>
              <w:t>1</w:t>
            </w:r>
          </w:p>
        </w:tc>
        <w:tc>
          <w:tcPr>
            <w:tcW w:w="2425" w:type="dxa"/>
          </w:tcPr>
          <w:p w:rsidR="00784ED1" w:rsidRDefault="00784ED1" w:rsidP="00652A80">
            <w:pPr>
              <w:jc w:val="center"/>
            </w:pPr>
            <w:r>
              <w:t>0</w:t>
            </w:r>
          </w:p>
        </w:tc>
        <w:tc>
          <w:tcPr>
            <w:tcW w:w="2425" w:type="dxa"/>
          </w:tcPr>
          <w:p w:rsidR="00784ED1" w:rsidRDefault="00784ED1" w:rsidP="00652A80">
            <w:pPr>
              <w:jc w:val="center"/>
            </w:pPr>
            <w:r>
              <w:t>0</w:t>
            </w:r>
          </w:p>
        </w:tc>
        <w:tc>
          <w:tcPr>
            <w:tcW w:w="2425" w:type="dxa"/>
          </w:tcPr>
          <w:p w:rsidR="00784ED1" w:rsidRDefault="00784ED1" w:rsidP="00652A80">
            <w:pPr>
              <w:jc w:val="center"/>
            </w:pPr>
            <w:r>
              <w:t>0</w:t>
            </w:r>
          </w:p>
        </w:tc>
      </w:tr>
      <w:tr w:rsidR="00784ED1" w:rsidTr="00652A80">
        <w:tc>
          <w:tcPr>
            <w:tcW w:w="4850" w:type="dxa"/>
          </w:tcPr>
          <w:p w:rsidR="00784ED1" w:rsidRDefault="00784ED1" w:rsidP="00652A80">
            <w:r>
              <w:t>Веселая грамматика (кружковая деятельность)</w:t>
            </w:r>
          </w:p>
        </w:tc>
        <w:tc>
          <w:tcPr>
            <w:tcW w:w="2425" w:type="dxa"/>
          </w:tcPr>
          <w:p w:rsidR="00784ED1" w:rsidRDefault="00784ED1" w:rsidP="00652A80">
            <w:pPr>
              <w:jc w:val="center"/>
            </w:pPr>
            <w:r>
              <w:t>0</w:t>
            </w:r>
          </w:p>
        </w:tc>
        <w:tc>
          <w:tcPr>
            <w:tcW w:w="2425" w:type="dxa"/>
          </w:tcPr>
          <w:p w:rsidR="00784ED1" w:rsidRDefault="00784ED1" w:rsidP="00652A80">
            <w:pPr>
              <w:jc w:val="center"/>
            </w:pPr>
            <w:r>
              <w:t>0</w:t>
            </w:r>
          </w:p>
        </w:tc>
        <w:tc>
          <w:tcPr>
            <w:tcW w:w="2425" w:type="dxa"/>
          </w:tcPr>
          <w:p w:rsidR="00784ED1" w:rsidRDefault="00784ED1" w:rsidP="00652A80">
            <w:pPr>
              <w:jc w:val="center"/>
            </w:pPr>
            <w:r>
              <w:t>1</w:t>
            </w:r>
          </w:p>
        </w:tc>
        <w:tc>
          <w:tcPr>
            <w:tcW w:w="2425" w:type="dxa"/>
          </w:tcPr>
          <w:p w:rsidR="00784ED1" w:rsidRDefault="00784ED1" w:rsidP="00652A80">
            <w:pPr>
              <w:jc w:val="center"/>
            </w:pPr>
            <w:r>
              <w:t>1</w:t>
            </w:r>
          </w:p>
        </w:tc>
      </w:tr>
      <w:tr w:rsidR="00784ED1" w:rsidTr="00652A80">
        <w:tc>
          <w:tcPr>
            <w:tcW w:w="4850" w:type="dxa"/>
          </w:tcPr>
          <w:p w:rsidR="00784ED1" w:rsidRDefault="00784ED1" w:rsidP="00652A80">
            <w:r>
              <w:t>Занимательная математика(кружковая деятельность)</w:t>
            </w:r>
          </w:p>
        </w:tc>
        <w:tc>
          <w:tcPr>
            <w:tcW w:w="2425" w:type="dxa"/>
          </w:tcPr>
          <w:p w:rsidR="00784ED1" w:rsidRDefault="00784ED1" w:rsidP="00784ED1">
            <w:pPr>
              <w:jc w:val="center"/>
            </w:pPr>
            <w:r>
              <w:t>0</w:t>
            </w:r>
          </w:p>
        </w:tc>
        <w:tc>
          <w:tcPr>
            <w:tcW w:w="2425" w:type="dxa"/>
          </w:tcPr>
          <w:p w:rsidR="00784ED1" w:rsidRDefault="00784ED1" w:rsidP="00652A80">
            <w:pPr>
              <w:jc w:val="center"/>
            </w:pPr>
            <w:r>
              <w:t>1</w:t>
            </w:r>
          </w:p>
        </w:tc>
        <w:tc>
          <w:tcPr>
            <w:tcW w:w="2425" w:type="dxa"/>
          </w:tcPr>
          <w:p w:rsidR="00784ED1" w:rsidRDefault="00784ED1" w:rsidP="00652A80">
            <w:pPr>
              <w:jc w:val="center"/>
            </w:pPr>
            <w:r>
              <w:t>0</w:t>
            </w:r>
          </w:p>
        </w:tc>
        <w:tc>
          <w:tcPr>
            <w:tcW w:w="2425" w:type="dxa"/>
          </w:tcPr>
          <w:p w:rsidR="00784ED1" w:rsidRDefault="00784ED1" w:rsidP="00652A80">
            <w:pPr>
              <w:jc w:val="center"/>
            </w:pPr>
            <w:r>
              <w:t>0</w:t>
            </w:r>
          </w:p>
        </w:tc>
      </w:tr>
      <w:tr w:rsidR="00784ED1" w:rsidTr="00652A80">
        <w:tc>
          <w:tcPr>
            <w:tcW w:w="4850" w:type="dxa"/>
          </w:tcPr>
          <w:p w:rsidR="00784ED1" w:rsidRDefault="00784ED1" w:rsidP="00652A80">
            <w:r>
              <w:t>Спортивные мероприятия</w:t>
            </w:r>
          </w:p>
        </w:tc>
        <w:tc>
          <w:tcPr>
            <w:tcW w:w="2425" w:type="dxa"/>
          </w:tcPr>
          <w:p w:rsidR="00784ED1" w:rsidRDefault="00784ED1" w:rsidP="00652A80">
            <w:pPr>
              <w:jc w:val="center"/>
            </w:pPr>
            <w:r>
              <w:t>0.5</w:t>
            </w:r>
          </w:p>
        </w:tc>
        <w:tc>
          <w:tcPr>
            <w:tcW w:w="2425" w:type="dxa"/>
          </w:tcPr>
          <w:p w:rsidR="00784ED1" w:rsidRDefault="00784ED1" w:rsidP="00652A80">
            <w:pPr>
              <w:jc w:val="center"/>
            </w:pPr>
            <w:r>
              <w:t>0.5</w:t>
            </w:r>
          </w:p>
        </w:tc>
        <w:tc>
          <w:tcPr>
            <w:tcW w:w="2425" w:type="dxa"/>
          </w:tcPr>
          <w:p w:rsidR="00784ED1" w:rsidRDefault="00784ED1" w:rsidP="00652A80">
            <w:pPr>
              <w:jc w:val="center"/>
            </w:pPr>
            <w:r>
              <w:t>0.5</w:t>
            </w:r>
          </w:p>
        </w:tc>
        <w:tc>
          <w:tcPr>
            <w:tcW w:w="2425" w:type="dxa"/>
          </w:tcPr>
          <w:p w:rsidR="00784ED1" w:rsidRDefault="00784ED1" w:rsidP="00652A80">
            <w:pPr>
              <w:jc w:val="center"/>
            </w:pPr>
            <w:r>
              <w:t>0.5</w:t>
            </w:r>
          </w:p>
        </w:tc>
      </w:tr>
      <w:tr w:rsidR="00784ED1" w:rsidTr="00652A80">
        <w:tc>
          <w:tcPr>
            <w:tcW w:w="4850" w:type="dxa"/>
          </w:tcPr>
          <w:p w:rsidR="00784ED1" w:rsidRDefault="00784ED1" w:rsidP="00652A80">
            <w:r>
              <w:t>Изобразительное искусство (кружковая деятельность)</w:t>
            </w:r>
          </w:p>
        </w:tc>
        <w:tc>
          <w:tcPr>
            <w:tcW w:w="2425" w:type="dxa"/>
          </w:tcPr>
          <w:p w:rsidR="00784ED1" w:rsidRDefault="00784ED1" w:rsidP="00652A80">
            <w:pPr>
              <w:jc w:val="center"/>
            </w:pPr>
            <w:r>
              <w:t>2</w:t>
            </w:r>
          </w:p>
        </w:tc>
        <w:tc>
          <w:tcPr>
            <w:tcW w:w="2425" w:type="dxa"/>
          </w:tcPr>
          <w:p w:rsidR="00784ED1" w:rsidRDefault="00784ED1" w:rsidP="00652A80">
            <w:pPr>
              <w:jc w:val="center"/>
            </w:pPr>
            <w:r>
              <w:t>2</w:t>
            </w:r>
          </w:p>
        </w:tc>
        <w:tc>
          <w:tcPr>
            <w:tcW w:w="2425" w:type="dxa"/>
          </w:tcPr>
          <w:p w:rsidR="00784ED1" w:rsidRDefault="00784ED1" w:rsidP="00652A80">
            <w:pPr>
              <w:jc w:val="center"/>
            </w:pPr>
            <w:r>
              <w:t>2</w:t>
            </w:r>
          </w:p>
        </w:tc>
        <w:tc>
          <w:tcPr>
            <w:tcW w:w="2425" w:type="dxa"/>
          </w:tcPr>
          <w:p w:rsidR="00784ED1" w:rsidRDefault="00784ED1" w:rsidP="00652A80">
            <w:pPr>
              <w:jc w:val="center"/>
            </w:pPr>
            <w:r>
              <w:t>2</w:t>
            </w:r>
          </w:p>
        </w:tc>
      </w:tr>
      <w:tr w:rsidR="00784ED1" w:rsidTr="00652A80">
        <w:tc>
          <w:tcPr>
            <w:tcW w:w="4850" w:type="dxa"/>
            <w:shd w:val="clear" w:color="auto" w:fill="00FF00"/>
          </w:tcPr>
          <w:p w:rsidR="00784ED1" w:rsidRDefault="00784ED1" w:rsidP="00652A80">
            <w:r>
              <w:t>ИТОГО недельная нагрузка</w:t>
            </w:r>
          </w:p>
        </w:tc>
        <w:tc>
          <w:tcPr>
            <w:tcW w:w="2425" w:type="dxa"/>
            <w:shd w:val="clear" w:color="auto" w:fill="00FF00"/>
          </w:tcPr>
          <w:p w:rsidR="00784ED1" w:rsidRDefault="00784ED1" w:rsidP="00652A80">
            <w:pPr>
              <w:jc w:val="center"/>
            </w:pPr>
            <w:r>
              <w:t>7</w:t>
            </w:r>
          </w:p>
        </w:tc>
        <w:tc>
          <w:tcPr>
            <w:tcW w:w="2425" w:type="dxa"/>
            <w:shd w:val="clear" w:color="auto" w:fill="00FF00"/>
          </w:tcPr>
          <w:p w:rsidR="00784ED1" w:rsidRDefault="00784ED1" w:rsidP="00652A80">
            <w:pPr>
              <w:jc w:val="center"/>
            </w:pPr>
            <w:r>
              <w:t>7</w:t>
            </w:r>
          </w:p>
        </w:tc>
        <w:tc>
          <w:tcPr>
            <w:tcW w:w="2425" w:type="dxa"/>
            <w:shd w:val="clear" w:color="auto" w:fill="00FF00"/>
          </w:tcPr>
          <w:p w:rsidR="00784ED1" w:rsidRDefault="00784ED1" w:rsidP="00652A80">
            <w:pPr>
              <w:jc w:val="center"/>
            </w:pPr>
            <w:r>
              <w:t>7</w:t>
            </w:r>
          </w:p>
        </w:tc>
        <w:tc>
          <w:tcPr>
            <w:tcW w:w="2425" w:type="dxa"/>
            <w:shd w:val="clear" w:color="auto" w:fill="00FF00"/>
          </w:tcPr>
          <w:p w:rsidR="00784ED1" w:rsidRDefault="00784ED1" w:rsidP="00652A80">
            <w:pPr>
              <w:jc w:val="center"/>
            </w:pPr>
            <w:r>
              <w:t>7</w:t>
            </w:r>
          </w:p>
        </w:tc>
      </w:tr>
    </w:tbl>
    <w:p w:rsidR="00784ED1" w:rsidRDefault="00784ED1"/>
    <w:sectPr w:rsidR="00784ED1" w:rsidSect="00D8488E">
      <w:pgSz w:w="16820" w:h="11900" w:orient="landscape"/>
      <w:pgMar w:top="850"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AB3E28"/>
    <w:rsid w:val="00007DBB"/>
    <w:rsid w:val="000454DE"/>
    <w:rsid w:val="00052FF9"/>
    <w:rsid w:val="000A07A9"/>
    <w:rsid w:val="000C3476"/>
    <w:rsid w:val="000F4598"/>
    <w:rsid w:val="0010613A"/>
    <w:rsid w:val="00112D88"/>
    <w:rsid w:val="001440F4"/>
    <w:rsid w:val="0015448F"/>
    <w:rsid w:val="001A682B"/>
    <w:rsid w:val="001A68E1"/>
    <w:rsid w:val="001A6E1E"/>
    <w:rsid w:val="001A75C4"/>
    <w:rsid w:val="001A779A"/>
    <w:rsid w:val="001B1213"/>
    <w:rsid w:val="001B4302"/>
    <w:rsid w:val="001B7D4D"/>
    <w:rsid w:val="00217E91"/>
    <w:rsid w:val="00226645"/>
    <w:rsid w:val="00270402"/>
    <w:rsid w:val="002A12FF"/>
    <w:rsid w:val="002A5D25"/>
    <w:rsid w:val="002E245D"/>
    <w:rsid w:val="0030678A"/>
    <w:rsid w:val="0031079C"/>
    <w:rsid w:val="00344318"/>
    <w:rsid w:val="003553AE"/>
    <w:rsid w:val="003719E6"/>
    <w:rsid w:val="003746B2"/>
    <w:rsid w:val="00374FEA"/>
    <w:rsid w:val="003963BA"/>
    <w:rsid w:val="003A7E5F"/>
    <w:rsid w:val="003C7983"/>
    <w:rsid w:val="003E0864"/>
    <w:rsid w:val="003E617D"/>
    <w:rsid w:val="004002DE"/>
    <w:rsid w:val="004141D3"/>
    <w:rsid w:val="00414203"/>
    <w:rsid w:val="0041494E"/>
    <w:rsid w:val="004168CD"/>
    <w:rsid w:val="0043527D"/>
    <w:rsid w:val="004457FE"/>
    <w:rsid w:val="00446614"/>
    <w:rsid w:val="004652A1"/>
    <w:rsid w:val="00467EF7"/>
    <w:rsid w:val="00473B54"/>
    <w:rsid w:val="004A5E74"/>
    <w:rsid w:val="004B1542"/>
    <w:rsid w:val="004E028C"/>
    <w:rsid w:val="004E4A78"/>
    <w:rsid w:val="00502D31"/>
    <w:rsid w:val="00543B77"/>
    <w:rsid w:val="00564E8B"/>
    <w:rsid w:val="005B15BC"/>
    <w:rsid w:val="00613F43"/>
    <w:rsid w:val="0061648B"/>
    <w:rsid w:val="00620C9A"/>
    <w:rsid w:val="006375DF"/>
    <w:rsid w:val="00641000"/>
    <w:rsid w:val="006560B5"/>
    <w:rsid w:val="00665E27"/>
    <w:rsid w:val="006A6072"/>
    <w:rsid w:val="006B6902"/>
    <w:rsid w:val="006C21C9"/>
    <w:rsid w:val="006D6035"/>
    <w:rsid w:val="006E1004"/>
    <w:rsid w:val="007031A8"/>
    <w:rsid w:val="00706879"/>
    <w:rsid w:val="00726C01"/>
    <w:rsid w:val="00752EAB"/>
    <w:rsid w:val="00770C80"/>
    <w:rsid w:val="00771952"/>
    <w:rsid w:val="00784ED1"/>
    <w:rsid w:val="00787163"/>
    <w:rsid w:val="007B5622"/>
    <w:rsid w:val="007C4D43"/>
    <w:rsid w:val="007E2E62"/>
    <w:rsid w:val="007E7965"/>
    <w:rsid w:val="00806306"/>
    <w:rsid w:val="00811E70"/>
    <w:rsid w:val="0081324A"/>
    <w:rsid w:val="008448FF"/>
    <w:rsid w:val="008632FA"/>
    <w:rsid w:val="008829BA"/>
    <w:rsid w:val="008B4198"/>
    <w:rsid w:val="008C32A7"/>
    <w:rsid w:val="00943325"/>
    <w:rsid w:val="00963708"/>
    <w:rsid w:val="0099304C"/>
    <w:rsid w:val="00996DF6"/>
    <w:rsid w:val="009B229E"/>
    <w:rsid w:val="009B6A45"/>
    <w:rsid w:val="009F18D3"/>
    <w:rsid w:val="009F4C94"/>
    <w:rsid w:val="00A139CB"/>
    <w:rsid w:val="00A227C0"/>
    <w:rsid w:val="00A76A07"/>
    <w:rsid w:val="00A77598"/>
    <w:rsid w:val="00A96C90"/>
    <w:rsid w:val="00AB3E28"/>
    <w:rsid w:val="00AB6EA5"/>
    <w:rsid w:val="00AF55C5"/>
    <w:rsid w:val="00B078E7"/>
    <w:rsid w:val="00B47A20"/>
    <w:rsid w:val="00B47E19"/>
    <w:rsid w:val="00B54321"/>
    <w:rsid w:val="00B645AA"/>
    <w:rsid w:val="00B64ADE"/>
    <w:rsid w:val="00B81C13"/>
    <w:rsid w:val="00B91E96"/>
    <w:rsid w:val="00BA255F"/>
    <w:rsid w:val="00BA56FA"/>
    <w:rsid w:val="00BA6E11"/>
    <w:rsid w:val="00BB5583"/>
    <w:rsid w:val="00BB6ED6"/>
    <w:rsid w:val="00BE0CF4"/>
    <w:rsid w:val="00BE3D68"/>
    <w:rsid w:val="00BF0C5B"/>
    <w:rsid w:val="00C10C42"/>
    <w:rsid w:val="00C300D7"/>
    <w:rsid w:val="00C521EF"/>
    <w:rsid w:val="00C70729"/>
    <w:rsid w:val="00C72A73"/>
    <w:rsid w:val="00C91579"/>
    <w:rsid w:val="00CA5D63"/>
    <w:rsid w:val="00CB6C10"/>
    <w:rsid w:val="00D0701D"/>
    <w:rsid w:val="00D07CCC"/>
    <w:rsid w:val="00D16267"/>
    <w:rsid w:val="00D213E7"/>
    <w:rsid w:val="00D339A5"/>
    <w:rsid w:val="00D52398"/>
    <w:rsid w:val="00D8488E"/>
    <w:rsid w:val="00D96741"/>
    <w:rsid w:val="00DB1508"/>
    <w:rsid w:val="00DD668F"/>
    <w:rsid w:val="00DE337C"/>
    <w:rsid w:val="00DF4AEE"/>
    <w:rsid w:val="00E00F1C"/>
    <w:rsid w:val="00E115A2"/>
    <w:rsid w:val="00E24C8D"/>
    <w:rsid w:val="00E24FA7"/>
    <w:rsid w:val="00E41CD5"/>
    <w:rsid w:val="00E5346A"/>
    <w:rsid w:val="00E7055D"/>
    <w:rsid w:val="00E831EA"/>
    <w:rsid w:val="00EA1496"/>
    <w:rsid w:val="00EE0C26"/>
    <w:rsid w:val="00F22BB1"/>
    <w:rsid w:val="00F23C59"/>
    <w:rsid w:val="00F35982"/>
    <w:rsid w:val="00F41C65"/>
    <w:rsid w:val="00F60A00"/>
    <w:rsid w:val="00F70460"/>
    <w:rsid w:val="00F73DCA"/>
    <w:rsid w:val="00F75A7C"/>
    <w:rsid w:val="00F93659"/>
    <w:rsid w:val="00FB2281"/>
    <w:rsid w:val="00FC2435"/>
    <w:rsid w:val="00FD7A4F"/>
    <w:rsid w:val="00FD7B0E"/>
    <w:rsid w:val="00FE1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BB539"/>
  <w15:docId w15:val="{A4815919-4358-4874-9DF5-6DB87B7A0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4D4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3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4E951A-D2A8-4E27-A44F-DB5F70D6E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1219</Words>
  <Characters>6950</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школа</cp:lastModifiedBy>
  <cp:revision>6</cp:revision>
  <cp:lastPrinted>2025-09-03T05:55:00Z</cp:lastPrinted>
  <dcterms:created xsi:type="dcterms:W3CDTF">2025-06-13T16:48:00Z</dcterms:created>
  <dcterms:modified xsi:type="dcterms:W3CDTF">2025-09-09T09:39:00Z</dcterms:modified>
</cp:coreProperties>
</file>